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1497"/>
        <w:tblW w:w="15730" w:type="dxa"/>
        <w:tblLook w:val="04A0"/>
      </w:tblPr>
      <w:tblGrid>
        <w:gridCol w:w="675"/>
        <w:gridCol w:w="1843"/>
        <w:gridCol w:w="1418"/>
        <w:gridCol w:w="10347"/>
        <w:gridCol w:w="1447"/>
      </w:tblGrid>
      <w:tr w:rsidR="004B54D7" w:rsidRPr="001E0399" w:rsidTr="008F483D">
        <w:trPr>
          <w:trHeight w:val="751"/>
        </w:trPr>
        <w:tc>
          <w:tcPr>
            <w:tcW w:w="675" w:type="dxa"/>
            <w:shd w:val="clear" w:color="auto" w:fill="C6D9F1" w:themeFill="text2" w:themeFillTint="33"/>
          </w:tcPr>
          <w:p w:rsidR="004B54D7" w:rsidRPr="001E0399" w:rsidRDefault="004B54D7" w:rsidP="008F483D">
            <w:pPr>
              <w:rPr>
                <w:rFonts w:ascii="Comic Sans MS" w:hAnsi="Comic Sans MS" w:cs="Arial"/>
                <w:sz w:val="20"/>
                <w:szCs w:val="20"/>
              </w:rPr>
            </w:pPr>
          </w:p>
        </w:tc>
        <w:tc>
          <w:tcPr>
            <w:tcW w:w="1843" w:type="dxa"/>
            <w:shd w:val="clear" w:color="auto" w:fill="C6D9F1" w:themeFill="text2" w:themeFillTint="33"/>
          </w:tcPr>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Session 1:</w:t>
            </w:r>
          </w:p>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10.15 – 10.30</w:t>
            </w:r>
          </w:p>
        </w:tc>
        <w:tc>
          <w:tcPr>
            <w:tcW w:w="1418" w:type="dxa"/>
            <w:shd w:val="clear" w:color="auto" w:fill="C6D9F1" w:themeFill="text2" w:themeFillTint="33"/>
          </w:tcPr>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Session 2:</w:t>
            </w:r>
          </w:p>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11.30 – 12.30</w:t>
            </w:r>
          </w:p>
        </w:tc>
        <w:tc>
          <w:tcPr>
            <w:tcW w:w="10347" w:type="dxa"/>
            <w:tcBorders>
              <w:right w:val="single" w:sz="4" w:space="0" w:color="auto"/>
            </w:tcBorders>
            <w:shd w:val="clear" w:color="auto" w:fill="C6D9F1" w:themeFill="text2" w:themeFillTint="33"/>
          </w:tcPr>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Session 3:</w:t>
            </w:r>
          </w:p>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1.30 – 2.30</w:t>
            </w:r>
          </w:p>
        </w:tc>
        <w:tc>
          <w:tcPr>
            <w:tcW w:w="1447" w:type="dxa"/>
            <w:tcBorders>
              <w:left w:val="single" w:sz="4" w:space="0" w:color="auto"/>
            </w:tcBorders>
            <w:shd w:val="clear" w:color="auto" w:fill="C6D9F1" w:themeFill="text2" w:themeFillTint="33"/>
          </w:tcPr>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Session 4:</w:t>
            </w:r>
          </w:p>
          <w:p w:rsidR="004B54D7" w:rsidRPr="004B54D7" w:rsidRDefault="004B54D7" w:rsidP="008F483D">
            <w:pPr>
              <w:rPr>
                <w:rFonts w:ascii="Comic Sans MS" w:hAnsi="Comic Sans MS" w:cs="Arial"/>
                <w:b/>
                <w:bCs/>
                <w:sz w:val="18"/>
                <w:szCs w:val="20"/>
              </w:rPr>
            </w:pPr>
            <w:r w:rsidRPr="004B54D7">
              <w:rPr>
                <w:rFonts w:ascii="Comic Sans MS" w:hAnsi="Comic Sans MS" w:cs="Arial"/>
                <w:b/>
                <w:bCs/>
                <w:sz w:val="18"/>
                <w:szCs w:val="20"/>
              </w:rPr>
              <w:t>2.30 – 3.00</w:t>
            </w:r>
          </w:p>
          <w:p w:rsidR="004B54D7" w:rsidRPr="004B54D7" w:rsidRDefault="004B54D7" w:rsidP="008F483D">
            <w:pPr>
              <w:rPr>
                <w:rFonts w:ascii="Comic Sans MS" w:hAnsi="Comic Sans MS" w:cs="Arial"/>
                <w:b/>
                <w:bCs/>
                <w:sz w:val="18"/>
                <w:szCs w:val="20"/>
              </w:rPr>
            </w:pPr>
          </w:p>
        </w:tc>
      </w:tr>
      <w:tr w:rsidR="008F483D" w:rsidRPr="001E0399" w:rsidTr="008F483D">
        <w:trPr>
          <w:cantSplit/>
          <w:trHeight w:val="1641"/>
        </w:trPr>
        <w:tc>
          <w:tcPr>
            <w:tcW w:w="675" w:type="dxa"/>
            <w:shd w:val="clear" w:color="auto" w:fill="C6D9F1" w:themeFill="text2" w:themeFillTint="33"/>
            <w:textDirection w:val="btLr"/>
          </w:tcPr>
          <w:p w:rsidR="008F483D" w:rsidRPr="004B54D7" w:rsidRDefault="008F483D" w:rsidP="008F483D">
            <w:pPr>
              <w:ind w:left="113" w:right="113"/>
              <w:rPr>
                <w:rFonts w:ascii="Comic Sans MS" w:hAnsi="Comic Sans MS" w:cs="Arial"/>
                <w:b/>
                <w:bCs/>
                <w:sz w:val="18"/>
                <w:szCs w:val="20"/>
              </w:rPr>
            </w:pPr>
            <w:r w:rsidRPr="004B54D7">
              <w:rPr>
                <w:rFonts w:ascii="Comic Sans MS" w:hAnsi="Comic Sans MS" w:cs="Arial"/>
                <w:b/>
                <w:bCs/>
                <w:sz w:val="18"/>
                <w:szCs w:val="20"/>
              </w:rPr>
              <w:t>Monday 25</w:t>
            </w:r>
            <w:r w:rsidRPr="004B54D7">
              <w:rPr>
                <w:rFonts w:ascii="Comic Sans MS" w:hAnsi="Comic Sans MS" w:cs="Arial"/>
                <w:b/>
                <w:bCs/>
                <w:sz w:val="18"/>
                <w:szCs w:val="20"/>
                <w:vertAlign w:val="superscript"/>
              </w:rPr>
              <w:t>th</w:t>
            </w:r>
            <w:r w:rsidRPr="004B54D7">
              <w:rPr>
                <w:rFonts w:ascii="Comic Sans MS" w:hAnsi="Comic Sans MS" w:cs="Arial"/>
                <w:b/>
                <w:bCs/>
                <w:sz w:val="18"/>
                <w:szCs w:val="20"/>
              </w:rPr>
              <w:t xml:space="preserve"> </w:t>
            </w:r>
          </w:p>
          <w:p w:rsidR="008F483D" w:rsidRPr="004B54D7" w:rsidRDefault="008F483D" w:rsidP="008F483D">
            <w:pPr>
              <w:ind w:left="113" w:right="113"/>
              <w:rPr>
                <w:rFonts w:ascii="Comic Sans MS" w:hAnsi="Comic Sans MS" w:cs="Arial"/>
                <w:b/>
                <w:bCs/>
                <w:sz w:val="18"/>
                <w:szCs w:val="20"/>
              </w:rPr>
            </w:pPr>
          </w:p>
        </w:tc>
        <w:tc>
          <w:tcPr>
            <w:tcW w:w="1843" w:type="dxa"/>
          </w:tcPr>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Music with Vicky</w:t>
            </w:r>
          </w:p>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noProof/>
                <w:sz w:val="18"/>
                <w:szCs w:val="20"/>
                <w:lang w:eastAsia="en-GB"/>
              </w:rPr>
              <w:drawing>
                <wp:anchor distT="0" distB="0" distL="114300" distR="114300" simplePos="0" relativeHeight="251689984" behindDoc="1" locked="0" layoutInCell="1" allowOverlap="1">
                  <wp:simplePos x="0" y="0"/>
                  <wp:positionH relativeFrom="column">
                    <wp:posOffset>246380</wp:posOffset>
                  </wp:positionH>
                  <wp:positionV relativeFrom="paragraph">
                    <wp:posOffset>233680</wp:posOffset>
                  </wp:positionV>
                  <wp:extent cx="476250" cy="457200"/>
                  <wp:effectExtent l="19050" t="0" r="0" b="0"/>
                  <wp:wrapTight wrapText="bothSides">
                    <wp:wrapPolygon edited="0">
                      <wp:start x="-864" y="0"/>
                      <wp:lineTo x="-864" y="20700"/>
                      <wp:lineTo x="21600" y="20700"/>
                      <wp:lineTo x="21600" y="0"/>
                      <wp:lineTo x="-864" y="0"/>
                    </wp:wrapPolygon>
                  </wp:wrapTight>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476250" cy="457200"/>
                          </a:xfrm>
                          <a:prstGeom prst="rect">
                            <a:avLst/>
                          </a:prstGeom>
                          <a:noFill/>
                          <a:ln w="9525">
                            <a:noFill/>
                            <a:miter lim="800000"/>
                            <a:headEnd/>
                            <a:tailEnd/>
                          </a:ln>
                        </pic:spPr>
                      </pic:pic>
                    </a:graphicData>
                  </a:graphic>
                </wp:anchor>
              </w:drawing>
            </w:r>
            <w:r w:rsidRPr="004B54D7">
              <w:rPr>
                <w:rFonts w:ascii="Comic Sans MS" w:hAnsi="Comic Sans MS" w:cs="Arial"/>
                <w:b/>
                <w:bCs/>
                <w:sz w:val="18"/>
                <w:szCs w:val="20"/>
              </w:rPr>
              <w:t>Live on Teams</w:t>
            </w:r>
          </w:p>
        </w:tc>
        <w:tc>
          <w:tcPr>
            <w:tcW w:w="1418" w:type="dxa"/>
            <w:vMerge w:val="restart"/>
          </w:tcPr>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Let’s get Physical</w:t>
            </w:r>
          </w:p>
          <w:p w:rsidR="008F483D" w:rsidRPr="004B54D7" w:rsidRDefault="008F483D" w:rsidP="008F483D">
            <w:pPr>
              <w:jc w:val="center"/>
              <w:rPr>
                <w:rFonts w:ascii="Comic Sans MS" w:hAnsi="Comic Sans MS" w:cs="Arial"/>
                <w:sz w:val="18"/>
                <w:szCs w:val="20"/>
              </w:rPr>
            </w:pPr>
            <w:r w:rsidRPr="004B54D7">
              <w:rPr>
                <w:rFonts w:ascii="Comic Sans MS" w:hAnsi="Comic Sans MS" w:cs="Arial"/>
                <w:sz w:val="18"/>
                <w:szCs w:val="20"/>
              </w:rPr>
              <w:t>During this time each day, practice physical skills as appropriate for your child. This might be floor time, stretches, or active physical movement.</w:t>
            </w:r>
          </w:p>
          <w:p w:rsidR="008F483D" w:rsidRPr="004B54D7" w:rsidRDefault="008F483D" w:rsidP="008F483D">
            <w:pPr>
              <w:jc w:val="center"/>
              <w:rPr>
                <w:rFonts w:ascii="Comic Sans MS" w:hAnsi="Comic Sans MS" w:cs="Arial"/>
                <w:sz w:val="18"/>
                <w:szCs w:val="20"/>
              </w:rPr>
            </w:pPr>
          </w:p>
          <w:p w:rsidR="008F483D" w:rsidRPr="004B54D7" w:rsidRDefault="008F483D" w:rsidP="008F483D">
            <w:pPr>
              <w:jc w:val="center"/>
              <w:rPr>
                <w:rFonts w:ascii="Comic Sans MS" w:hAnsi="Comic Sans MS" w:cs="Arial"/>
                <w:sz w:val="18"/>
                <w:szCs w:val="20"/>
              </w:rPr>
            </w:pPr>
            <w:r w:rsidRPr="004B54D7">
              <w:rPr>
                <w:rFonts w:ascii="Comic Sans MS" w:hAnsi="Comic Sans MS" w:cs="Arial"/>
                <w:sz w:val="18"/>
                <w:szCs w:val="20"/>
              </w:rPr>
              <w:t>Your child may have a Physiotherapy plan. Please get in touch with us if you would like need a copy of this</w:t>
            </w:r>
          </w:p>
        </w:tc>
        <w:tc>
          <w:tcPr>
            <w:tcW w:w="10347" w:type="dxa"/>
            <w:tcBorders>
              <w:right w:val="single" w:sz="4" w:space="0" w:color="auto"/>
            </w:tcBorders>
          </w:tcPr>
          <w:p w:rsidR="008F483D" w:rsidRPr="004B54D7" w:rsidRDefault="008F483D" w:rsidP="008F483D">
            <w:pPr>
              <w:jc w:val="center"/>
              <w:rPr>
                <w:rFonts w:ascii="Comic Sans MS" w:hAnsi="Comic Sans MS" w:cs="Arial"/>
                <w:b/>
                <w:bCs/>
                <w:iCs/>
                <w:sz w:val="18"/>
                <w:szCs w:val="20"/>
              </w:rPr>
            </w:pPr>
            <w:r w:rsidRPr="004B54D7">
              <w:rPr>
                <w:rFonts w:ascii="Comic Sans MS" w:hAnsi="Comic Sans MS" w:cs="Arial"/>
                <w:b/>
                <w:bCs/>
                <w:iCs/>
                <w:noProof/>
                <w:sz w:val="18"/>
                <w:szCs w:val="20"/>
                <w:lang w:eastAsia="en-GB"/>
              </w:rPr>
              <w:t>Literacy – Reading and writing</w:t>
            </w:r>
          </w:p>
          <w:p w:rsidR="008F483D" w:rsidRPr="004B54D7" w:rsidRDefault="008F483D" w:rsidP="008F483D">
            <w:pPr>
              <w:rPr>
                <w:rFonts w:ascii="Comic Sans MS" w:hAnsi="Comic Sans MS" w:cs="Arial"/>
                <w:sz w:val="18"/>
                <w:szCs w:val="20"/>
              </w:rPr>
            </w:pPr>
            <w:r w:rsidRPr="004B54D7">
              <w:rPr>
                <w:rFonts w:ascii="Comic Sans MS" w:hAnsi="Comic Sans MS" w:cs="Arial"/>
                <w:sz w:val="18"/>
                <w:szCs w:val="20"/>
              </w:rPr>
              <w:t>There are some simple literacy activities which it will be useful to practice every week including:</w:t>
            </w:r>
          </w:p>
          <w:p w:rsidR="008F483D" w:rsidRPr="004B54D7" w:rsidRDefault="008F483D" w:rsidP="008F483D">
            <w:pPr>
              <w:rPr>
                <w:rFonts w:ascii="Comic Sans MS" w:hAnsi="Comic Sans MS" w:cs="Arial"/>
                <w:sz w:val="18"/>
                <w:szCs w:val="20"/>
              </w:rPr>
            </w:pPr>
            <w:r w:rsidRPr="004B54D7">
              <w:rPr>
                <w:rFonts w:ascii="Comic Sans MS" w:hAnsi="Comic Sans MS" w:cs="Arial"/>
                <w:sz w:val="18"/>
                <w:szCs w:val="20"/>
              </w:rPr>
              <w:t xml:space="preserve">- Practice identifying some letter sounds, including those in their name or family members. </w:t>
            </w:r>
          </w:p>
          <w:p w:rsidR="008F483D" w:rsidRPr="004B54D7" w:rsidRDefault="008F483D" w:rsidP="008F483D">
            <w:pPr>
              <w:rPr>
                <w:rFonts w:ascii="Comic Sans MS" w:hAnsi="Comic Sans MS" w:cs="Arial"/>
                <w:sz w:val="18"/>
                <w:szCs w:val="20"/>
              </w:rPr>
            </w:pPr>
            <w:r w:rsidRPr="004B54D7">
              <w:rPr>
                <w:rFonts w:ascii="Comic Sans MS" w:hAnsi="Comic Sans MS" w:cs="Arial"/>
                <w:sz w:val="18"/>
                <w:szCs w:val="20"/>
              </w:rPr>
              <w:t>- Sequence the letters of their name and some simple or familiar words.</w:t>
            </w:r>
          </w:p>
          <w:p w:rsidR="008F483D" w:rsidRPr="004B54D7" w:rsidRDefault="008F483D" w:rsidP="008F483D">
            <w:pPr>
              <w:rPr>
                <w:rFonts w:ascii="Comic Sans MS" w:hAnsi="Comic Sans MS" w:cs="Arial"/>
                <w:sz w:val="18"/>
                <w:szCs w:val="20"/>
              </w:rPr>
            </w:pPr>
            <w:r w:rsidRPr="004B54D7">
              <w:rPr>
                <w:rFonts w:ascii="Comic Sans MS" w:hAnsi="Comic Sans MS" w:cs="Arial"/>
                <w:sz w:val="18"/>
                <w:szCs w:val="20"/>
              </w:rPr>
              <w:t xml:space="preserve">- Practice their ‘See and Learn’ </w:t>
            </w:r>
            <w:proofErr w:type="spellStart"/>
            <w:r w:rsidRPr="004B54D7">
              <w:rPr>
                <w:rFonts w:ascii="Comic Sans MS" w:hAnsi="Comic Sans MS" w:cs="Arial"/>
                <w:sz w:val="18"/>
                <w:szCs w:val="20"/>
              </w:rPr>
              <w:t>vocab</w:t>
            </w:r>
            <w:proofErr w:type="spellEnd"/>
            <w:r w:rsidRPr="004B54D7">
              <w:rPr>
                <w:rFonts w:ascii="Comic Sans MS" w:hAnsi="Comic Sans MS" w:cs="Arial"/>
                <w:sz w:val="18"/>
                <w:szCs w:val="20"/>
              </w:rPr>
              <w:t xml:space="preserve"> words – these are attached for this half term. This includes; find the photograph when named; match the written word to the photo; find the written word when asked.</w:t>
            </w:r>
          </w:p>
        </w:tc>
        <w:tc>
          <w:tcPr>
            <w:tcW w:w="1447" w:type="dxa"/>
            <w:vMerge w:val="restart"/>
            <w:tcBorders>
              <w:left w:val="single" w:sz="4" w:space="0" w:color="auto"/>
            </w:tcBorders>
          </w:tcPr>
          <w:p w:rsidR="008F483D" w:rsidRPr="003C5F31" w:rsidRDefault="008F483D" w:rsidP="008F483D">
            <w:pPr>
              <w:jc w:val="center"/>
              <w:rPr>
                <w:rFonts w:ascii="Comic Sans MS" w:hAnsi="Comic Sans MS" w:cs="Arial"/>
                <w:b/>
                <w:sz w:val="20"/>
                <w:szCs w:val="20"/>
              </w:rPr>
            </w:pPr>
            <w:r>
              <w:rPr>
                <w:rFonts w:ascii="Comic Sans MS" w:hAnsi="Comic Sans MS" w:cs="Arial"/>
                <w:b/>
                <w:sz w:val="20"/>
                <w:szCs w:val="20"/>
              </w:rPr>
              <w:t>IEP Time</w:t>
            </w:r>
          </w:p>
          <w:p w:rsidR="008F483D" w:rsidRDefault="008F483D" w:rsidP="008F483D">
            <w:pPr>
              <w:rPr>
                <w:rFonts w:ascii="Comic Sans MS" w:hAnsi="Comic Sans MS" w:cs="Arial"/>
                <w:sz w:val="20"/>
                <w:szCs w:val="20"/>
              </w:rPr>
            </w:pPr>
          </w:p>
          <w:p w:rsidR="008F483D" w:rsidRPr="004B54D7" w:rsidRDefault="008F483D" w:rsidP="008F483D">
            <w:pPr>
              <w:rPr>
                <w:rFonts w:ascii="Comic Sans MS" w:hAnsi="Comic Sans MS" w:cs="Arial"/>
                <w:sz w:val="18"/>
                <w:szCs w:val="20"/>
              </w:rPr>
            </w:pPr>
            <w:r w:rsidRPr="00EC38EC">
              <w:rPr>
                <w:rFonts w:ascii="Comic Sans MS" w:hAnsi="Comic Sans MS" w:cs="Arial"/>
                <w:sz w:val="20"/>
                <w:szCs w:val="20"/>
              </w:rPr>
              <w:t>Use this time every day to</w:t>
            </w:r>
            <w:r w:rsidRPr="00EC38EC">
              <w:rPr>
                <w:rFonts w:ascii="Comic Sans MS" w:hAnsi="Comic Sans MS" w:cs="Arial"/>
                <w:b/>
                <w:sz w:val="20"/>
                <w:szCs w:val="20"/>
              </w:rPr>
              <w:t xml:space="preserve"> </w:t>
            </w:r>
            <w:r w:rsidRPr="00EC38EC">
              <w:rPr>
                <w:rFonts w:ascii="Comic Sans MS" w:hAnsi="Comic Sans MS" w:cs="Arial"/>
                <w:sz w:val="20"/>
                <w:szCs w:val="20"/>
              </w:rPr>
              <w:t>work on your child’</w:t>
            </w:r>
            <w:r>
              <w:rPr>
                <w:rFonts w:ascii="Comic Sans MS" w:hAnsi="Comic Sans MS" w:cs="Arial"/>
                <w:sz w:val="20"/>
                <w:szCs w:val="20"/>
              </w:rPr>
              <w:t xml:space="preserve">s targets </w:t>
            </w:r>
            <w:r w:rsidRPr="00EC38EC">
              <w:rPr>
                <w:rFonts w:ascii="Comic Sans MS" w:hAnsi="Comic Sans MS" w:cs="Arial"/>
                <w:sz w:val="20"/>
                <w:szCs w:val="20"/>
              </w:rPr>
              <w:t xml:space="preserve">from </w:t>
            </w:r>
            <w:r>
              <w:rPr>
                <w:rFonts w:ascii="Comic Sans MS" w:hAnsi="Comic Sans MS" w:cs="Arial"/>
                <w:sz w:val="20"/>
                <w:szCs w:val="20"/>
              </w:rPr>
              <w:t>their IEP. Contact school if you would like to be re-sent the IEP targets sheet.</w:t>
            </w:r>
          </w:p>
        </w:tc>
      </w:tr>
      <w:tr w:rsidR="008F483D" w:rsidRPr="001E0399" w:rsidTr="008F483D">
        <w:trPr>
          <w:cantSplit/>
          <w:trHeight w:val="1134"/>
        </w:trPr>
        <w:tc>
          <w:tcPr>
            <w:tcW w:w="675" w:type="dxa"/>
            <w:shd w:val="clear" w:color="auto" w:fill="C6D9F1" w:themeFill="text2" w:themeFillTint="33"/>
            <w:textDirection w:val="btLr"/>
          </w:tcPr>
          <w:p w:rsidR="008F483D" w:rsidRPr="004B54D7" w:rsidRDefault="008F483D" w:rsidP="008F483D">
            <w:pPr>
              <w:ind w:left="113" w:right="113"/>
              <w:rPr>
                <w:rFonts w:ascii="Comic Sans MS" w:hAnsi="Comic Sans MS" w:cs="Arial"/>
                <w:b/>
                <w:bCs/>
                <w:sz w:val="18"/>
                <w:szCs w:val="20"/>
              </w:rPr>
            </w:pPr>
            <w:r w:rsidRPr="004B54D7">
              <w:rPr>
                <w:rFonts w:ascii="Comic Sans MS" w:hAnsi="Comic Sans MS" w:cs="Arial"/>
                <w:b/>
                <w:bCs/>
                <w:sz w:val="18"/>
                <w:szCs w:val="20"/>
              </w:rPr>
              <w:t>Tuesday 26</w:t>
            </w:r>
            <w:r w:rsidRPr="004B54D7">
              <w:rPr>
                <w:rFonts w:ascii="Comic Sans MS" w:hAnsi="Comic Sans MS" w:cs="Arial"/>
                <w:b/>
                <w:bCs/>
                <w:sz w:val="18"/>
                <w:szCs w:val="20"/>
                <w:vertAlign w:val="superscript"/>
              </w:rPr>
              <w:t>th</w:t>
            </w:r>
            <w:r w:rsidRPr="004B54D7">
              <w:rPr>
                <w:rFonts w:ascii="Comic Sans MS" w:hAnsi="Comic Sans MS" w:cs="Arial"/>
                <w:b/>
                <w:bCs/>
                <w:sz w:val="18"/>
                <w:szCs w:val="20"/>
              </w:rPr>
              <w:t xml:space="preserve"> </w:t>
            </w:r>
          </w:p>
          <w:p w:rsidR="008F483D" w:rsidRPr="004B54D7" w:rsidRDefault="008F483D" w:rsidP="008F483D">
            <w:pPr>
              <w:ind w:left="113" w:right="113"/>
              <w:rPr>
                <w:rFonts w:ascii="Comic Sans MS" w:hAnsi="Comic Sans MS" w:cs="Arial"/>
                <w:b/>
                <w:bCs/>
                <w:sz w:val="18"/>
                <w:szCs w:val="20"/>
              </w:rPr>
            </w:pPr>
          </w:p>
        </w:tc>
        <w:tc>
          <w:tcPr>
            <w:tcW w:w="1843" w:type="dxa"/>
          </w:tcPr>
          <w:p w:rsidR="008F483D" w:rsidRPr="004B54D7" w:rsidRDefault="008F483D" w:rsidP="008F483D">
            <w:pPr>
              <w:jc w:val="center"/>
              <w:rPr>
                <w:rFonts w:ascii="Comic Sans MS" w:hAnsi="Comic Sans MS" w:cs="Arial"/>
                <w:b/>
                <w:sz w:val="18"/>
                <w:szCs w:val="20"/>
              </w:rPr>
            </w:pPr>
            <w:r w:rsidRPr="004B54D7">
              <w:rPr>
                <w:rFonts w:ascii="Comic Sans MS" w:hAnsi="Comic Sans MS" w:cs="Arial"/>
                <w:b/>
                <w:sz w:val="18"/>
                <w:szCs w:val="20"/>
              </w:rPr>
              <w:t>Teams Meeting</w:t>
            </w:r>
          </w:p>
          <w:p w:rsidR="008F483D" w:rsidRPr="004B54D7" w:rsidRDefault="008F483D" w:rsidP="008F483D">
            <w:pPr>
              <w:jc w:val="center"/>
              <w:rPr>
                <w:rFonts w:ascii="Comic Sans MS" w:hAnsi="Comic Sans MS" w:cs="Arial"/>
                <w:sz w:val="18"/>
                <w:szCs w:val="20"/>
              </w:rPr>
            </w:pPr>
            <w:r w:rsidRPr="004B54D7">
              <w:rPr>
                <w:rFonts w:ascii="Comic Sans MS" w:hAnsi="Comic Sans MS" w:cs="Arial"/>
                <w:sz w:val="18"/>
                <w:szCs w:val="20"/>
              </w:rPr>
              <w:t>Live teams chat with Emily</w:t>
            </w:r>
          </w:p>
          <w:p w:rsidR="008F483D" w:rsidRDefault="008F483D" w:rsidP="008F483D">
            <w:pPr>
              <w:jc w:val="center"/>
              <w:rPr>
                <w:rFonts w:ascii="Comic Sans MS" w:hAnsi="Comic Sans MS" w:cs="Arial"/>
                <w:b/>
                <w:bCs/>
                <w:sz w:val="18"/>
                <w:szCs w:val="20"/>
              </w:rPr>
            </w:pPr>
            <w:r>
              <w:rPr>
                <w:rFonts w:ascii="Comic Sans MS" w:hAnsi="Comic Sans MS" w:cs="Arial"/>
                <w:sz w:val="18"/>
                <w:szCs w:val="20"/>
              </w:rPr>
              <w:t>10.15 – 10.30</w:t>
            </w:r>
          </w:p>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Pre-recorded video</w:t>
            </w:r>
            <w:r>
              <w:rPr>
                <w:rFonts w:ascii="Comic Sans MS" w:hAnsi="Comic Sans MS" w:cs="Arial"/>
                <w:b/>
                <w:bCs/>
                <w:sz w:val="18"/>
                <w:szCs w:val="20"/>
              </w:rPr>
              <w:t xml:space="preserve"> </w:t>
            </w:r>
            <w:r>
              <w:rPr>
                <w:rFonts w:ascii="Comic Sans MS" w:hAnsi="Comic Sans MS" w:cs="Arial"/>
                <w:bCs/>
                <w:sz w:val="18"/>
                <w:szCs w:val="20"/>
              </w:rPr>
              <w:t>10.30 – 11.00</w:t>
            </w:r>
          </w:p>
        </w:tc>
        <w:tc>
          <w:tcPr>
            <w:tcW w:w="1418" w:type="dxa"/>
            <w:vMerge/>
          </w:tcPr>
          <w:p w:rsidR="008F483D" w:rsidRPr="004B54D7" w:rsidRDefault="008F483D" w:rsidP="008F483D">
            <w:pPr>
              <w:jc w:val="center"/>
              <w:rPr>
                <w:rFonts w:ascii="Comic Sans MS" w:hAnsi="Comic Sans MS" w:cs="Arial"/>
                <w:sz w:val="18"/>
                <w:szCs w:val="20"/>
              </w:rPr>
            </w:pPr>
          </w:p>
        </w:tc>
        <w:tc>
          <w:tcPr>
            <w:tcW w:w="10347" w:type="dxa"/>
            <w:tcBorders>
              <w:right w:val="single" w:sz="4" w:space="0" w:color="auto"/>
            </w:tcBorders>
          </w:tcPr>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Topic – My Body (Five Senses)</w:t>
            </w:r>
          </w:p>
          <w:p w:rsidR="008F483D" w:rsidRPr="004B54D7" w:rsidRDefault="008F483D" w:rsidP="008F483D">
            <w:pPr>
              <w:rPr>
                <w:rFonts w:ascii="Comic Sans MS" w:hAnsi="Comic Sans MS" w:cs="Arial"/>
                <w:i/>
                <w:iCs/>
                <w:sz w:val="18"/>
                <w:szCs w:val="20"/>
              </w:rPr>
            </w:pPr>
            <w:r>
              <w:rPr>
                <w:rFonts w:ascii="Comic Sans MS" w:hAnsi="Comic Sans MS" w:cs="Arial"/>
                <w:i/>
                <w:iCs/>
                <w:sz w:val="18"/>
                <w:szCs w:val="20"/>
              </w:rPr>
              <w:t>Recap on what you learned last week about the five senses. Can your child identify the correct body part for each sense? Complete the ‘Five Senses Scavenger Hunt’ sheet that has been sent to you.</w:t>
            </w:r>
          </w:p>
        </w:tc>
        <w:tc>
          <w:tcPr>
            <w:tcW w:w="1447" w:type="dxa"/>
            <w:vMerge/>
            <w:tcBorders>
              <w:left w:val="single" w:sz="4" w:space="0" w:color="auto"/>
            </w:tcBorders>
          </w:tcPr>
          <w:p w:rsidR="008F483D" w:rsidRPr="004B54D7" w:rsidRDefault="008F483D" w:rsidP="008F483D">
            <w:pPr>
              <w:rPr>
                <w:rFonts w:ascii="Comic Sans MS" w:hAnsi="Comic Sans MS" w:cs="Arial"/>
                <w:i/>
                <w:iCs/>
                <w:sz w:val="18"/>
                <w:szCs w:val="20"/>
              </w:rPr>
            </w:pPr>
          </w:p>
        </w:tc>
      </w:tr>
      <w:tr w:rsidR="008F483D" w:rsidRPr="001E0399" w:rsidTr="008F483D">
        <w:trPr>
          <w:cantSplit/>
          <w:trHeight w:val="1522"/>
        </w:trPr>
        <w:tc>
          <w:tcPr>
            <w:tcW w:w="675" w:type="dxa"/>
            <w:shd w:val="clear" w:color="auto" w:fill="C6D9F1" w:themeFill="text2" w:themeFillTint="33"/>
            <w:textDirection w:val="btLr"/>
          </w:tcPr>
          <w:p w:rsidR="008F483D" w:rsidRPr="004B54D7" w:rsidRDefault="008F483D" w:rsidP="008F483D">
            <w:pPr>
              <w:ind w:left="113" w:right="113"/>
              <w:rPr>
                <w:rFonts w:ascii="Comic Sans MS" w:hAnsi="Comic Sans MS" w:cs="Arial"/>
                <w:b/>
                <w:bCs/>
                <w:sz w:val="18"/>
                <w:szCs w:val="20"/>
              </w:rPr>
            </w:pPr>
            <w:r w:rsidRPr="004B54D7">
              <w:rPr>
                <w:rFonts w:ascii="Comic Sans MS" w:hAnsi="Comic Sans MS" w:cs="Arial"/>
                <w:b/>
                <w:bCs/>
                <w:sz w:val="18"/>
                <w:szCs w:val="20"/>
              </w:rPr>
              <w:t>Wednesday 27</w:t>
            </w:r>
            <w:r w:rsidRPr="004B54D7">
              <w:rPr>
                <w:rFonts w:ascii="Comic Sans MS" w:hAnsi="Comic Sans MS" w:cs="Arial"/>
                <w:b/>
                <w:bCs/>
                <w:sz w:val="18"/>
                <w:szCs w:val="20"/>
                <w:vertAlign w:val="superscript"/>
              </w:rPr>
              <w:t>th</w:t>
            </w:r>
            <w:r w:rsidRPr="004B54D7">
              <w:rPr>
                <w:rFonts w:ascii="Comic Sans MS" w:hAnsi="Comic Sans MS" w:cs="Arial"/>
                <w:b/>
                <w:bCs/>
                <w:sz w:val="18"/>
                <w:szCs w:val="20"/>
              </w:rPr>
              <w:t xml:space="preserve"> </w:t>
            </w:r>
          </w:p>
        </w:tc>
        <w:tc>
          <w:tcPr>
            <w:tcW w:w="1843" w:type="dxa"/>
          </w:tcPr>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Music with Vicky</w:t>
            </w:r>
          </w:p>
          <w:p w:rsidR="008F483D" w:rsidRPr="004B54D7" w:rsidRDefault="008F483D" w:rsidP="008F483D">
            <w:pPr>
              <w:jc w:val="center"/>
              <w:rPr>
                <w:rFonts w:ascii="Comic Sans MS" w:hAnsi="Comic Sans MS" w:cs="Arial"/>
                <w:b/>
                <w:bCs/>
                <w:sz w:val="18"/>
                <w:szCs w:val="20"/>
              </w:rPr>
            </w:pPr>
            <w:r>
              <w:rPr>
                <w:rFonts w:ascii="Comic Sans MS" w:hAnsi="Comic Sans MS" w:cs="Arial"/>
                <w:b/>
                <w:bCs/>
                <w:noProof/>
                <w:sz w:val="18"/>
                <w:szCs w:val="20"/>
                <w:lang w:eastAsia="en-GB"/>
              </w:rPr>
              <w:drawing>
                <wp:anchor distT="0" distB="0" distL="114300" distR="114300" simplePos="0" relativeHeight="251692032" behindDoc="1" locked="0" layoutInCell="1" allowOverlap="1">
                  <wp:simplePos x="0" y="0"/>
                  <wp:positionH relativeFrom="column">
                    <wp:posOffset>246380</wp:posOffset>
                  </wp:positionH>
                  <wp:positionV relativeFrom="paragraph">
                    <wp:posOffset>189865</wp:posOffset>
                  </wp:positionV>
                  <wp:extent cx="476250" cy="457200"/>
                  <wp:effectExtent l="19050" t="0" r="0" b="0"/>
                  <wp:wrapTight wrapText="bothSides">
                    <wp:wrapPolygon edited="0">
                      <wp:start x="-864" y="0"/>
                      <wp:lineTo x="-864" y="20700"/>
                      <wp:lineTo x="21600" y="20700"/>
                      <wp:lineTo x="21600" y="0"/>
                      <wp:lineTo x="-864" y="0"/>
                    </wp:wrapPolygon>
                  </wp:wrapTight>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476250" cy="457200"/>
                          </a:xfrm>
                          <a:prstGeom prst="rect">
                            <a:avLst/>
                          </a:prstGeom>
                          <a:noFill/>
                          <a:ln w="9525">
                            <a:noFill/>
                            <a:miter lim="800000"/>
                            <a:headEnd/>
                            <a:tailEnd/>
                          </a:ln>
                        </pic:spPr>
                      </pic:pic>
                    </a:graphicData>
                  </a:graphic>
                </wp:anchor>
              </w:drawing>
            </w:r>
            <w:r w:rsidRPr="004B54D7">
              <w:rPr>
                <w:rFonts w:ascii="Comic Sans MS" w:hAnsi="Comic Sans MS" w:cs="Arial"/>
                <w:b/>
                <w:bCs/>
                <w:sz w:val="18"/>
                <w:szCs w:val="20"/>
              </w:rPr>
              <w:t>Live on Teams</w:t>
            </w:r>
          </w:p>
        </w:tc>
        <w:tc>
          <w:tcPr>
            <w:tcW w:w="1418" w:type="dxa"/>
            <w:vMerge/>
          </w:tcPr>
          <w:p w:rsidR="008F483D" w:rsidRPr="004B54D7" w:rsidRDefault="008F483D" w:rsidP="008F483D">
            <w:pPr>
              <w:jc w:val="center"/>
              <w:rPr>
                <w:rFonts w:ascii="Comic Sans MS" w:hAnsi="Comic Sans MS" w:cs="Arial"/>
                <w:sz w:val="18"/>
                <w:szCs w:val="20"/>
              </w:rPr>
            </w:pPr>
          </w:p>
        </w:tc>
        <w:tc>
          <w:tcPr>
            <w:tcW w:w="10347" w:type="dxa"/>
            <w:tcBorders>
              <w:right w:val="single" w:sz="4" w:space="0" w:color="auto"/>
            </w:tcBorders>
          </w:tcPr>
          <w:p w:rsidR="008F483D" w:rsidRPr="004B54D7" w:rsidRDefault="008F483D" w:rsidP="008F483D">
            <w:pPr>
              <w:jc w:val="center"/>
              <w:rPr>
                <w:rFonts w:ascii="Comic Sans MS" w:hAnsi="Comic Sans MS" w:cs="Arial"/>
                <w:b/>
                <w:bCs/>
                <w:sz w:val="18"/>
                <w:szCs w:val="20"/>
              </w:rPr>
            </w:pPr>
            <w:r>
              <w:rPr>
                <w:rFonts w:ascii="Comic Sans MS" w:hAnsi="Comic Sans MS" w:cs="Arial"/>
                <w:b/>
                <w:bCs/>
                <w:noProof/>
                <w:sz w:val="18"/>
                <w:szCs w:val="20"/>
                <w:lang w:eastAsia="en-GB"/>
              </w:rPr>
              <w:drawing>
                <wp:anchor distT="0" distB="0" distL="114300" distR="114300" simplePos="0" relativeHeight="251691008" behindDoc="1" locked="0" layoutInCell="1" allowOverlap="1">
                  <wp:simplePos x="0" y="0"/>
                  <wp:positionH relativeFrom="column">
                    <wp:posOffset>42545</wp:posOffset>
                  </wp:positionH>
                  <wp:positionV relativeFrom="paragraph">
                    <wp:posOffset>89535</wp:posOffset>
                  </wp:positionV>
                  <wp:extent cx="661670" cy="619125"/>
                  <wp:effectExtent l="19050" t="0" r="5080" b="0"/>
                  <wp:wrapTight wrapText="bothSides">
                    <wp:wrapPolygon edited="0">
                      <wp:start x="-622" y="0"/>
                      <wp:lineTo x="-622" y="21268"/>
                      <wp:lineTo x="21766" y="21268"/>
                      <wp:lineTo x="21766" y="0"/>
                      <wp:lineTo x="-622"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9577" t="28624" r="70503" b="48290"/>
                          <a:stretch>
                            <a:fillRect/>
                          </a:stretch>
                        </pic:blipFill>
                        <pic:spPr bwMode="auto">
                          <a:xfrm>
                            <a:off x="0" y="0"/>
                            <a:ext cx="661670" cy="619125"/>
                          </a:xfrm>
                          <a:prstGeom prst="rect">
                            <a:avLst/>
                          </a:prstGeom>
                          <a:noFill/>
                          <a:ln w="9525">
                            <a:noFill/>
                            <a:miter lim="800000"/>
                            <a:headEnd/>
                            <a:tailEnd/>
                          </a:ln>
                        </pic:spPr>
                      </pic:pic>
                    </a:graphicData>
                  </a:graphic>
                </wp:anchor>
              </w:drawing>
            </w:r>
            <w:r w:rsidRPr="004B54D7">
              <w:rPr>
                <w:rFonts w:ascii="Comic Sans MS" w:hAnsi="Comic Sans MS" w:cs="Arial"/>
                <w:b/>
                <w:bCs/>
                <w:sz w:val="18"/>
                <w:szCs w:val="20"/>
              </w:rPr>
              <w:t>Body Awareness</w:t>
            </w:r>
          </w:p>
          <w:p w:rsidR="008F483D" w:rsidRPr="004B54D7" w:rsidRDefault="008F483D" w:rsidP="008F483D">
            <w:pPr>
              <w:rPr>
                <w:rFonts w:ascii="Comic Sans MS" w:hAnsi="Comic Sans MS" w:cs="Arial"/>
                <w:sz w:val="18"/>
                <w:szCs w:val="20"/>
              </w:rPr>
            </w:pPr>
            <w:r w:rsidRPr="004B54D7">
              <w:rPr>
                <w:rFonts w:ascii="Comic Sans MS" w:hAnsi="Comic Sans MS" w:cs="Arial"/>
                <w:sz w:val="18"/>
                <w:szCs w:val="20"/>
              </w:rPr>
              <w:t>Practice your independence skills and keeping clean.</w:t>
            </w:r>
          </w:p>
          <w:p w:rsidR="008F483D" w:rsidRPr="004B54D7" w:rsidRDefault="008F483D" w:rsidP="008F483D">
            <w:pPr>
              <w:rPr>
                <w:rFonts w:ascii="Comic Sans MS" w:hAnsi="Comic Sans MS" w:cs="Arial"/>
                <w:i/>
                <w:sz w:val="18"/>
                <w:szCs w:val="20"/>
              </w:rPr>
            </w:pPr>
            <w:r w:rsidRPr="004B54D7">
              <w:rPr>
                <w:rFonts w:ascii="Comic Sans MS" w:hAnsi="Comic Sans MS" w:cs="Arial"/>
                <w:i/>
                <w:sz w:val="18"/>
                <w:szCs w:val="20"/>
              </w:rPr>
              <w:t>This week, explore personal hygiene</w:t>
            </w:r>
            <w:r>
              <w:rPr>
                <w:rFonts w:ascii="Comic Sans MS" w:hAnsi="Comic Sans MS" w:cs="Arial"/>
                <w:i/>
                <w:sz w:val="18"/>
                <w:szCs w:val="20"/>
              </w:rPr>
              <w:t xml:space="preserve"> – brushing teeth. Look in the mirror to find their teeth, talk about why we brush our teeth and how important it is – share the attached poster. Sequence the picture cards for teeth brushing in the right order, </w:t>
            </w:r>
            <w:proofErr w:type="gramStart"/>
            <w:r>
              <w:rPr>
                <w:rFonts w:ascii="Comic Sans MS" w:hAnsi="Comic Sans MS" w:cs="Arial"/>
                <w:i/>
                <w:sz w:val="18"/>
                <w:szCs w:val="20"/>
              </w:rPr>
              <w:t>then</w:t>
            </w:r>
            <w:proofErr w:type="gramEnd"/>
            <w:r>
              <w:rPr>
                <w:rFonts w:ascii="Comic Sans MS" w:hAnsi="Comic Sans MS" w:cs="Arial"/>
                <w:i/>
                <w:sz w:val="18"/>
                <w:szCs w:val="20"/>
              </w:rPr>
              <w:t xml:space="preserve"> have a go at doing it yourself. </w:t>
            </w:r>
            <w:r w:rsidRPr="006102E1">
              <w:rPr>
                <w:rFonts w:ascii="Comic Sans MS" w:hAnsi="Comic Sans MS" w:cs="Arial"/>
                <w:i/>
                <w:sz w:val="18"/>
                <w:szCs w:val="20"/>
              </w:rPr>
              <w:t xml:space="preserve"> Can your child be supported to hold the toothbrush and try to brush their own teeth, can they try and do it independently or with some help?</w:t>
            </w:r>
          </w:p>
        </w:tc>
        <w:tc>
          <w:tcPr>
            <w:tcW w:w="1447" w:type="dxa"/>
            <w:vMerge/>
            <w:tcBorders>
              <w:left w:val="single" w:sz="4" w:space="0" w:color="auto"/>
            </w:tcBorders>
          </w:tcPr>
          <w:p w:rsidR="008F483D" w:rsidRPr="004B54D7" w:rsidRDefault="008F483D" w:rsidP="008F483D">
            <w:pPr>
              <w:rPr>
                <w:rFonts w:ascii="Comic Sans MS" w:hAnsi="Comic Sans MS" w:cs="Arial"/>
                <w:sz w:val="18"/>
                <w:szCs w:val="20"/>
              </w:rPr>
            </w:pPr>
          </w:p>
        </w:tc>
      </w:tr>
      <w:tr w:rsidR="008F483D" w:rsidRPr="001E0399" w:rsidTr="008F483D">
        <w:trPr>
          <w:cantSplit/>
          <w:trHeight w:val="1134"/>
        </w:trPr>
        <w:tc>
          <w:tcPr>
            <w:tcW w:w="675" w:type="dxa"/>
            <w:shd w:val="clear" w:color="auto" w:fill="C6D9F1" w:themeFill="text2" w:themeFillTint="33"/>
            <w:textDirection w:val="btLr"/>
          </w:tcPr>
          <w:p w:rsidR="008F483D" w:rsidRPr="004B54D7" w:rsidRDefault="008F483D" w:rsidP="008F483D">
            <w:pPr>
              <w:ind w:left="113" w:right="113"/>
              <w:rPr>
                <w:rFonts w:ascii="Comic Sans MS" w:hAnsi="Comic Sans MS" w:cs="Arial"/>
                <w:b/>
                <w:bCs/>
                <w:sz w:val="18"/>
                <w:szCs w:val="20"/>
              </w:rPr>
            </w:pPr>
            <w:r w:rsidRPr="004B54D7">
              <w:rPr>
                <w:rFonts w:ascii="Comic Sans MS" w:hAnsi="Comic Sans MS" w:cs="Arial"/>
                <w:b/>
                <w:bCs/>
                <w:sz w:val="18"/>
                <w:szCs w:val="20"/>
              </w:rPr>
              <w:t>Thursday 28</w:t>
            </w:r>
            <w:r w:rsidRPr="004B54D7">
              <w:rPr>
                <w:rFonts w:ascii="Comic Sans MS" w:hAnsi="Comic Sans MS" w:cs="Arial"/>
                <w:b/>
                <w:bCs/>
                <w:sz w:val="18"/>
                <w:szCs w:val="20"/>
                <w:vertAlign w:val="superscript"/>
              </w:rPr>
              <w:t>th</w:t>
            </w:r>
            <w:r w:rsidRPr="004B54D7">
              <w:rPr>
                <w:rFonts w:ascii="Comic Sans MS" w:hAnsi="Comic Sans MS" w:cs="Arial"/>
                <w:b/>
                <w:bCs/>
                <w:sz w:val="18"/>
                <w:szCs w:val="20"/>
              </w:rPr>
              <w:t xml:space="preserve"> </w:t>
            </w:r>
          </w:p>
          <w:p w:rsidR="008F483D" w:rsidRPr="004B54D7" w:rsidRDefault="008F483D" w:rsidP="008F483D">
            <w:pPr>
              <w:ind w:left="113" w:right="113"/>
              <w:rPr>
                <w:rFonts w:ascii="Comic Sans MS" w:hAnsi="Comic Sans MS" w:cs="Arial"/>
                <w:b/>
                <w:bCs/>
                <w:sz w:val="18"/>
                <w:szCs w:val="20"/>
              </w:rPr>
            </w:pPr>
          </w:p>
        </w:tc>
        <w:tc>
          <w:tcPr>
            <w:tcW w:w="1843" w:type="dxa"/>
          </w:tcPr>
          <w:p w:rsidR="008F483D" w:rsidRPr="004B54D7" w:rsidRDefault="008F483D" w:rsidP="008F483D">
            <w:pPr>
              <w:jc w:val="center"/>
              <w:rPr>
                <w:rFonts w:ascii="Comic Sans MS" w:hAnsi="Comic Sans MS" w:cs="Arial"/>
                <w:b/>
                <w:sz w:val="18"/>
                <w:szCs w:val="20"/>
              </w:rPr>
            </w:pPr>
            <w:r w:rsidRPr="004B54D7">
              <w:rPr>
                <w:rFonts w:ascii="Comic Sans MS" w:hAnsi="Comic Sans MS" w:cs="Arial"/>
                <w:b/>
                <w:sz w:val="18"/>
                <w:szCs w:val="20"/>
              </w:rPr>
              <w:t>Teams Meeting</w:t>
            </w:r>
          </w:p>
          <w:p w:rsidR="008F483D" w:rsidRPr="004B54D7" w:rsidRDefault="008F483D" w:rsidP="008F483D">
            <w:pPr>
              <w:jc w:val="center"/>
              <w:rPr>
                <w:rFonts w:ascii="Comic Sans MS" w:hAnsi="Comic Sans MS" w:cs="Arial"/>
                <w:sz w:val="18"/>
                <w:szCs w:val="20"/>
              </w:rPr>
            </w:pPr>
            <w:r w:rsidRPr="004B54D7">
              <w:rPr>
                <w:rFonts w:ascii="Comic Sans MS" w:hAnsi="Comic Sans MS" w:cs="Arial"/>
                <w:sz w:val="18"/>
                <w:szCs w:val="20"/>
              </w:rPr>
              <w:t>Live teams chat with Emily</w:t>
            </w:r>
          </w:p>
          <w:p w:rsidR="008F483D" w:rsidRDefault="008F483D" w:rsidP="008F483D">
            <w:pPr>
              <w:jc w:val="center"/>
              <w:rPr>
                <w:rFonts w:ascii="Comic Sans MS" w:hAnsi="Comic Sans MS" w:cs="Arial"/>
                <w:b/>
                <w:bCs/>
                <w:sz w:val="18"/>
                <w:szCs w:val="20"/>
              </w:rPr>
            </w:pPr>
            <w:r>
              <w:rPr>
                <w:rFonts w:ascii="Comic Sans MS" w:hAnsi="Comic Sans MS" w:cs="Arial"/>
                <w:sz w:val="18"/>
                <w:szCs w:val="20"/>
              </w:rPr>
              <w:t>10.15 – 10.30</w:t>
            </w:r>
          </w:p>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Pre-recorded video</w:t>
            </w:r>
            <w:r>
              <w:rPr>
                <w:rFonts w:ascii="Comic Sans MS" w:hAnsi="Comic Sans MS" w:cs="Arial"/>
                <w:b/>
                <w:bCs/>
                <w:sz w:val="18"/>
                <w:szCs w:val="20"/>
              </w:rPr>
              <w:t xml:space="preserve"> </w:t>
            </w:r>
            <w:r>
              <w:rPr>
                <w:rFonts w:ascii="Comic Sans MS" w:hAnsi="Comic Sans MS" w:cs="Arial"/>
                <w:bCs/>
                <w:sz w:val="18"/>
                <w:szCs w:val="20"/>
              </w:rPr>
              <w:t>10.30 – 11.00</w:t>
            </w:r>
          </w:p>
        </w:tc>
        <w:tc>
          <w:tcPr>
            <w:tcW w:w="1418" w:type="dxa"/>
            <w:vMerge/>
          </w:tcPr>
          <w:p w:rsidR="008F483D" w:rsidRPr="004B54D7" w:rsidRDefault="008F483D" w:rsidP="008F483D">
            <w:pPr>
              <w:jc w:val="center"/>
              <w:rPr>
                <w:rFonts w:ascii="Comic Sans MS" w:hAnsi="Comic Sans MS" w:cs="Arial"/>
                <w:sz w:val="18"/>
                <w:szCs w:val="20"/>
              </w:rPr>
            </w:pPr>
          </w:p>
        </w:tc>
        <w:tc>
          <w:tcPr>
            <w:tcW w:w="10347" w:type="dxa"/>
            <w:tcBorders>
              <w:right w:val="single" w:sz="4" w:space="0" w:color="auto"/>
            </w:tcBorders>
          </w:tcPr>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Numeracy - Number</w:t>
            </w:r>
          </w:p>
          <w:p w:rsidR="008F483D" w:rsidRPr="004B54D7" w:rsidRDefault="008F483D" w:rsidP="008F483D">
            <w:pPr>
              <w:rPr>
                <w:rFonts w:ascii="Comic Sans MS" w:hAnsi="Comic Sans MS" w:cs="Arial"/>
                <w:sz w:val="18"/>
                <w:szCs w:val="18"/>
              </w:rPr>
            </w:pPr>
            <w:r w:rsidRPr="004B54D7">
              <w:rPr>
                <w:rFonts w:ascii="Comic Sans MS" w:hAnsi="Comic Sans MS" w:cs="Arial"/>
                <w:sz w:val="18"/>
                <w:szCs w:val="20"/>
              </w:rPr>
              <w:t xml:space="preserve">Introducing counting opportunities for your child around the home. </w:t>
            </w:r>
            <w:r>
              <w:rPr>
                <w:rFonts w:ascii="Comic Sans MS" w:hAnsi="Comic Sans MS" w:cs="Arial"/>
                <w:i/>
                <w:iCs/>
                <w:sz w:val="18"/>
                <w:szCs w:val="20"/>
              </w:rPr>
              <w:t xml:space="preserve">Share the number cards that have been posted out to you. Can you sequence them in the right order? Can you find the right number of objects to match each numeral, such as one bead, two </w:t>
            </w:r>
            <w:proofErr w:type="gramStart"/>
            <w:r>
              <w:rPr>
                <w:rFonts w:ascii="Comic Sans MS" w:hAnsi="Comic Sans MS" w:cs="Arial"/>
                <w:i/>
                <w:iCs/>
                <w:sz w:val="18"/>
                <w:szCs w:val="20"/>
              </w:rPr>
              <w:t>bricks.</w:t>
            </w:r>
            <w:proofErr w:type="gramEnd"/>
            <w:r>
              <w:rPr>
                <w:rFonts w:ascii="Comic Sans MS" w:hAnsi="Comic Sans MS" w:cs="Arial"/>
                <w:i/>
                <w:iCs/>
                <w:sz w:val="18"/>
                <w:szCs w:val="20"/>
              </w:rPr>
              <w:t xml:space="preserve"> Only go as far as what your child can manage, focusing on 1-10 this week.</w:t>
            </w:r>
          </w:p>
        </w:tc>
        <w:tc>
          <w:tcPr>
            <w:tcW w:w="1447" w:type="dxa"/>
            <w:vMerge/>
            <w:tcBorders>
              <w:left w:val="single" w:sz="4" w:space="0" w:color="auto"/>
              <w:bottom w:val="single" w:sz="4" w:space="0" w:color="auto"/>
            </w:tcBorders>
          </w:tcPr>
          <w:p w:rsidR="008F483D" w:rsidRPr="004B54D7" w:rsidRDefault="008F483D" w:rsidP="008F483D">
            <w:pPr>
              <w:rPr>
                <w:rFonts w:ascii="Comic Sans MS" w:hAnsi="Comic Sans MS" w:cs="Arial"/>
                <w:sz w:val="18"/>
                <w:szCs w:val="18"/>
              </w:rPr>
            </w:pPr>
          </w:p>
        </w:tc>
      </w:tr>
      <w:tr w:rsidR="008F483D" w:rsidRPr="001E0399" w:rsidTr="008F483D">
        <w:trPr>
          <w:cantSplit/>
          <w:trHeight w:val="1522"/>
        </w:trPr>
        <w:tc>
          <w:tcPr>
            <w:tcW w:w="675" w:type="dxa"/>
            <w:shd w:val="clear" w:color="auto" w:fill="C6D9F1" w:themeFill="text2" w:themeFillTint="33"/>
            <w:textDirection w:val="btLr"/>
          </w:tcPr>
          <w:p w:rsidR="008F483D" w:rsidRPr="004B54D7" w:rsidRDefault="008F483D" w:rsidP="008F483D">
            <w:pPr>
              <w:ind w:left="113" w:right="113"/>
              <w:rPr>
                <w:rFonts w:ascii="Comic Sans MS" w:hAnsi="Comic Sans MS" w:cs="Arial"/>
                <w:b/>
                <w:bCs/>
                <w:sz w:val="18"/>
                <w:szCs w:val="20"/>
              </w:rPr>
            </w:pPr>
            <w:r>
              <w:rPr>
                <w:rFonts w:ascii="Comic Sans MS" w:hAnsi="Comic Sans MS" w:cs="Arial"/>
                <w:b/>
                <w:bCs/>
                <w:sz w:val="18"/>
                <w:szCs w:val="20"/>
              </w:rPr>
              <w:t>Fr</w:t>
            </w:r>
            <w:r w:rsidRPr="004B54D7">
              <w:rPr>
                <w:rFonts w:ascii="Comic Sans MS" w:hAnsi="Comic Sans MS" w:cs="Arial"/>
                <w:b/>
                <w:bCs/>
                <w:sz w:val="18"/>
                <w:szCs w:val="20"/>
              </w:rPr>
              <w:t>iday 29</w:t>
            </w:r>
            <w:r w:rsidRPr="004B54D7">
              <w:rPr>
                <w:rFonts w:ascii="Comic Sans MS" w:hAnsi="Comic Sans MS" w:cs="Arial"/>
                <w:b/>
                <w:bCs/>
                <w:sz w:val="18"/>
                <w:szCs w:val="20"/>
                <w:vertAlign w:val="superscript"/>
              </w:rPr>
              <w:t>th</w:t>
            </w:r>
            <w:r w:rsidRPr="004B54D7">
              <w:rPr>
                <w:rFonts w:ascii="Comic Sans MS" w:hAnsi="Comic Sans MS" w:cs="Arial"/>
                <w:b/>
                <w:bCs/>
                <w:sz w:val="18"/>
                <w:szCs w:val="20"/>
              </w:rPr>
              <w:t xml:space="preserve"> </w:t>
            </w:r>
          </w:p>
        </w:tc>
        <w:tc>
          <w:tcPr>
            <w:tcW w:w="1843" w:type="dxa"/>
          </w:tcPr>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Music with Vicky</w:t>
            </w:r>
          </w:p>
          <w:p w:rsidR="008F483D" w:rsidRPr="004B54D7" w:rsidRDefault="008F483D" w:rsidP="008F483D">
            <w:pPr>
              <w:jc w:val="center"/>
              <w:rPr>
                <w:rFonts w:ascii="Comic Sans MS" w:hAnsi="Comic Sans MS" w:cs="Arial"/>
                <w:b/>
                <w:bCs/>
                <w:sz w:val="18"/>
                <w:szCs w:val="20"/>
              </w:rPr>
            </w:pPr>
            <w:r>
              <w:rPr>
                <w:rFonts w:ascii="Comic Sans MS" w:hAnsi="Comic Sans MS" w:cs="Arial"/>
                <w:b/>
                <w:bCs/>
                <w:noProof/>
                <w:sz w:val="18"/>
                <w:szCs w:val="20"/>
                <w:lang w:eastAsia="en-GB"/>
              </w:rPr>
              <w:drawing>
                <wp:anchor distT="0" distB="0" distL="114300" distR="114300" simplePos="0" relativeHeight="251688960" behindDoc="1" locked="0" layoutInCell="1" allowOverlap="1">
                  <wp:simplePos x="0" y="0"/>
                  <wp:positionH relativeFrom="column">
                    <wp:posOffset>246380</wp:posOffset>
                  </wp:positionH>
                  <wp:positionV relativeFrom="paragraph">
                    <wp:posOffset>217170</wp:posOffset>
                  </wp:positionV>
                  <wp:extent cx="476250" cy="457200"/>
                  <wp:effectExtent l="19050" t="0" r="0" b="0"/>
                  <wp:wrapTight wrapText="bothSides">
                    <wp:wrapPolygon edited="0">
                      <wp:start x="-864" y="0"/>
                      <wp:lineTo x="-864" y="20700"/>
                      <wp:lineTo x="21600" y="20700"/>
                      <wp:lineTo x="21600" y="0"/>
                      <wp:lineTo x="-864" y="0"/>
                    </wp:wrapPolygon>
                  </wp:wrapTight>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476250" cy="457200"/>
                          </a:xfrm>
                          <a:prstGeom prst="rect">
                            <a:avLst/>
                          </a:prstGeom>
                          <a:noFill/>
                          <a:ln w="9525">
                            <a:noFill/>
                            <a:miter lim="800000"/>
                            <a:headEnd/>
                            <a:tailEnd/>
                          </a:ln>
                        </pic:spPr>
                      </pic:pic>
                    </a:graphicData>
                  </a:graphic>
                </wp:anchor>
              </w:drawing>
            </w:r>
            <w:r>
              <w:rPr>
                <w:rFonts w:ascii="Comic Sans MS" w:hAnsi="Comic Sans MS" w:cs="Arial"/>
                <w:b/>
                <w:bCs/>
                <w:sz w:val="18"/>
                <w:szCs w:val="20"/>
              </w:rPr>
              <w:t>Live on T</w:t>
            </w:r>
            <w:r w:rsidRPr="004B54D7">
              <w:rPr>
                <w:rFonts w:ascii="Comic Sans MS" w:hAnsi="Comic Sans MS" w:cs="Arial"/>
                <w:b/>
                <w:bCs/>
                <w:sz w:val="18"/>
                <w:szCs w:val="20"/>
              </w:rPr>
              <w:t>eams</w:t>
            </w:r>
          </w:p>
        </w:tc>
        <w:tc>
          <w:tcPr>
            <w:tcW w:w="1418" w:type="dxa"/>
            <w:vMerge/>
          </w:tcPr>
          <w:p w:rsidR="008F483D" w:rsidRPr="004B54D7" w:rsidRDefault="008F483D" w:rsidP="008F483D">
            <w:pPr>
              <w:jc w:val="center"/>
              <w:rPr>
                <w:rFonts w:ascii="Comic Sans MS" w:hAnsi="Comic Sans MS" w:cs="Arial"/>
                <w:sz w:val="18"/>
                <w:szCs w:val="20"/>
              </w:rPr>
            </w:pPr>
          </w:p>
        </w:tc>
        <w:tc>
          <w:tcPr>
            <w:tcW w:w="10347" w:type="dxa"/>
            <w:tcBorders>
              <w:right w:val="single" w:sz="4" w:space="0" w:color="auto"/>
            </w:tcBorders>
          </w:tcPr>
          <w:p w:rsidR="008F483D" w:rsidRPr="004B54D7" w:rsidRDefault="008F483D" w:rsidP="008F483D">
            <w:pPr>
              <w:jc w:val="center"/>
              <w:rPr>
                <w:rFonts w:ascii="Comic Sans MS" w:hAnsi="Comic Sans MS" w:cs="Arial"/>
                <w:b/>
                <w:bCs/>
                <w:sz w:val="18"/>
                <w:szCs w:val="20"/>
              </w:rPr>
            </w:pPr>
            <w:r w:rsidRPr="004B54D7">
              <w:rPr>
                <w:rFonts w:ascii="Comic Sans MS" w:hAnsi="Comic Sans MS" w:cs="Arial"/>
                <w:b/>
                <w:bCs/>
                <w:sz w:val="18"/>
                <w:szCs w:val="20"/>
              </w:rPr>
              <w:t>Story time</w:t>
            </w:r>
          </w:p>
          <w:p w:rsidR="008F483D" w:rsidRPr="004B54D7" w:rsidRDefault="008F483D" w:rsidP="008F483D">
            <w:pPr>
              <w:rPr>
                <w:rFonts w:ascii="Comic Sans MS" w:hAnsi="Comic Sans MS" w:cs="Arial"/>
                <w:sz w:val="18"/>
                <w:szCs w:val="20"/>
              </w:rPr>
            </w:pPr>
            <w:r w:rsidRPr="004B54D7">
              <w:rPr>
                <w:rFonts w:ascii="Comic Sans MS" w:hAnsi="Comic Sans MS" w:cs="Arial"/>
                <w:sz w:val="18"/>
                <w:szCs w:val="20"/>
              </w:rPr>
              <w:t xml:space="preserve">Sharing books with your child. Practice book skills such as: turning the pages, identifying the front/back cover, where the text/images are. </w:t>
            </w:r>
            <w:r>
              <w:rPr>
                <w:rFonts w:ascii="Comic Sans MS" w:hAnsi="Comic Sans MS" w:cs="Arial"/>
                <w:i/>
                <w:iCs/>
                <w:sz w:val="18"/>
                <w:szCs w:val="20"/>
              </w:rPr>
              <w:t xml:space="preserve">Share your copy of </w:t>
            </w:r>
            <w:proofErr w:type="spellStart"/>
            <w:r>
              <w:rPr>
                <w:rFonts w:ascii="Comic Sans MS" w:hAnsi="Comic Sans MS" w:cs="Arial"/>
                <w:i/>
                <w:iCs/>
                <w:sz w:val="18"/>
                <w:szCs w:val="20"/>
              </w:rPr>
              <w:t>Tanka</w:t>
            </w:r>
            <w:proofErr w:type="spellEnd"/>
            <w:r>
              <w:rPr>
                <w:rFonts w:ascii="Comic Sans MS" w:hAnsi="Comic Sans MS" w:cs="Arial"/>
                <w:i/>
                <w:iCs/>
                <w:sz w:val="18"/>
                <w:szCs w:val="20"/>
              </w:rPr>
              <w:t xml:space="preserve"> </w:t>
            </w:r>
            <w:proofErr w:type="spellStart"/>
            <w:r>
              <w:rPr>
                <w:rFonts w:ascii="Comic Sans MS" w:hAnsi="Comic Sans MS" w:cs="Arial"/>
                <w:i/>
                <w:iCs/>
                <w:sz w:val="18"/>
                <w:szCs w:val="20"/>
              </w:rPr>
              <w:t>Tanka</w:t>
            </w:r>
            <w:proofErr w:type="spellEnd"/>
            <w:r>
              <w:rPr>
                <w:rFonts w:ascii="Comic Sans MS" w:hAnsi="Comic Sans MS" w:cs="Arial"/>
                <w:i/>
                <w:iCs/>
                <w:sz w:val="18"/>
                <w:szCs w:val="20"/>
              </w:rPr>
              <w:t xml:space="preserve"> Skunk again.</w:t>
            </w:r>
            <w:r w:rsidRPr="004B54D7">
              <w:rPr>
                <w:rFonts w:ascii="Comic Sans MS" w:hAnsi="Comic Sans MS" w:cs="Arial"/>
                <w:i/>
                <w:iCs/>
                <w:sz w:val="18"/>
                <w:szCs w:val="20"/>
              </w:rPr>
              <w:t xml:space="preserve"> Find the correct symbol to match the animals in the picture. </w:t>
            </w:r>
            <w:r>
              <w:rPr>
                <w:rFonts w:ascii="Comic Sans MS" w:hAnsi="Comic Sans MS" w:cs="Arial"/>
                <w:i/>
                <w:iCs/>
                <w:sz w:val="18"/>
                <w:szCs w:val="20"/>
              </w:rPr>
              <w:t>Collect some things from around the home that you could use to tap on, such as a saucepan and a wooden spoon. Read the story as a rap, tapping out the syllables of the animals. Practice ‘loud’ and ‘quiet’, ‘fast’ and ‘slow’ – can your child choose if they want to play quietly or loudly, fast or slow? Can they copy the actions?</w:t>
            </w:r>
          </w:p>
        </w:tc>
        <w:tc>
          <w:tcPr>
            <w:tcW w:w="1447" w:type="dxa"/>
            <w:tcBorders>
              <w:top w:val="single" w:sz="4" w:space="0" w:color="auto"/>
              <w:left w:val="single" w:sz="4" w:space="0" w:color="auto"/>
            </w:tcBorders>
          </w:tcPr>
          <w:p w:rsidR="008F483D" w:rsidRDefault="008F483D" w:rsidP="008F483D">
            <w:pPr>
              <w:rPr>
                <w:rFonts w:ascii="Comic Sans MS" w:hAnsi="Comic Sans MS" w:cs="Arial"/>
                <w:b/>
                <w:sz w:val="18"/>
                <w:szCs w:val="20"/>
              </w:rPr>
            </w:pPr>
            <w:r>
              <w:rPr>
                <w:rFonts w:ascii="Comic Sans MS" w:hAnsi="Comic Sans MS" w:cs="Arial"/>
                <w:b/>
                <w:sz w:val="18"/>
                <w:szCs w:val="20"/>
              </w:rPr>
              <w:t>Calm and Relax time</w:t>
            </w:r>
          </w:p>
          <w:p w:rsidR="008F483D" w:rsidRPr="004B54D7" w:rsidRDefault="008F483D" w:rsidP="008F483D">
            <w:pPr>
              <w:rPr>
                <w:rFonts w:ascii="Comic Sans MS" w:hAnsi="Comic Sans MS" w:cs="Arial"/>
                <w:sz w:val="18"/>
                <w:szCs w:val="20"/>
              </w:rPr>
            </w:pPr>
            <w:r>
              <w:rPr>
                <w:rFonts w:ascii="Comic Sans MS" w:hAnsi="Comic Sans MS" w:cs="Arial"/>
                <w:sz w:val="18"/>
                <w:szCs w:val="20"/>
              </w:rPr>
              <w:t>Quiet time with lights, music and massage</w:t>
            </w:r>
          </w:p>
        </w:tc>
      </w:tr>
    </w:tbl>
    <w:p w:rsidR="00C5216A" w:rsidRPr="001E0399" w:rsidRDefault="00C5216A">
      <w:pPr>
        <w:rPr>
          <w:rFonts w:ascii="Comic Sans MS" w:hAnsi="Comic Sans MS" w:cs="Arial"/>
          <w:szCs w:val="20"/>
        </w:rPr>
      </w:pPr>
    </w:p>
    <w:sectPr w:rsidR="00C5216A" w:rsidRPr="001E0399" w:rsidSect="009D3BBB">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16A" w:rsidRDefault="00C5216A" w:rsidP="009D3BBB">
      <w:pPr>
        <w:spacing w:after="0" w:line="240" w:lineRule="auto"/>
      </w:pPr>
      <w:r>
        <w:separator/>
      </w:r>
    </w:p>
  </w:endnote>
  <w:endnote w:type="continuationSeparator" w:id="1">
    <w:p w:rsidR="00C5216A" w:rsidRDefault="00C5216A" w:rsidP="009D3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D04B58">
    <w:pPr>
      <w:pStyle w:val="Footer"/>
      <w:rPr>
        <w:rFonts w:ascii="Comic Sans MS" w:hAnsi="Comic Sans MS"/>
        <w:sz w:val="20"/>
      </w:rPr>
    </w:pPr>
    <w:r w:rsidRPr="00D04B58">
      <w:rPr>
        <w:rFonts w:ascii="Comic Sans MS" w:hAnsi="Comic Sans MS"/>
        <w:sz w:val="20"/>
      </w:rPr>
      <w:t xml:space="preserve">Please get in touch if you require any support from school with the above home learning tasks. </w:t>
    </w:r>
  </w:p>
  <w:p w:rsidR="00D04B58" w:rsidRPr="00D04B58" w:rsidRDefault="00D04B58">
    <w:pPr>
      <w:pStyle w:val="Footer"/>
      <w:rPr>
        <w:rFonts w:ascii="Comic Sans MS" w:hAnsi="Comic Sans MS"/>
        <w:sz w:val="20"/>
      </w:rPr>
    </w:pPr>
    <w:r w:rsidRPr="00D04B58">
      <w:rPr>
        <w:rFonts w:ascii="Comic Sans MS" w:hAnsi="Comic Sans MS"/>
        <w:sz w:val="20"/>
      </w:rPr>
      <w:t>We would love to see the wonderful work you are doing at home, if possible please share photos or observations on to your child’s Tapestry account to share with school.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16A" w:rsidRDefault="00C5216A" w:rsidP="009D3BBB">
      <w:pPr>
        <w:spacing w:after="0" w:line="240" w:lineRule="auto"/>
      </w:pPr>
      <w:r>
        <w:separator/>
      </w:r>
    </w:p>
  </w:footnote>
  <w:footnote w:type="continuationSeparator" w:id="1">
    <w:p w:rsidR="00C5216A" w:rsidRDefault="00C5216A" w:rsidP="009D3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C46042" w:rsidP="00D04B58">
    <w:pPr>
      <w:rPr>
        <w:rFonts w:ascii="Comic Sans MS" w:hAnsi="Comic Sans MS" w:cs="Arial"/>
        <w:sz w:val="24"/>
      </w:rPr>
    </w:pPr>
    <w:r>
      <w:rPr>
        <w:rFonts w:ascii="Comic Sans MS" w:hAnsi="Comic Sans MS" w:cs="Arial"/>
        <w:sz w:val="24"/>
      </w:rPr>
      <w:t>Secondary</w:t>
    </w:r>
    <w:r w:rsidR="00D04B58" w:rsidRPr="009D3BBB">
      <w:rPr>
        <w:rFonts w:ascii="Comic Sans MS" w:hAnsi="Comic Sans MS" w:cs="Arial"/>
        <w:sz w:val="24"/>
      </w:rPr>
      <w:t xml:space="preserve"> Activity Plan</w:t>
    </w:r>
    <w:r w:rsidR="004B54D7">
      <w:rPr>
        <w:rFonts w:ascii="Comic Sans MS" w:hAnsi="Comic Sans MS" w:cs="Arial"/>
        <w:sz w:val="24"/>
      </w:rPr>
      <w:t xml:space="preserve"> – week beginning 25</w:t>
    </w:r>
    <w:r w:rsidR="00D04B58" w:rsidRPr="00EC7C8B">
      <w:rPr>
        <w:rFonts w:ascii="Comic Sans MS" w:hAnsi="Comic Sans MS" w:cs="Arial"/>
        <w:sz w:val="24"/>
        <w:vertAlign w:val="superscript"/>
      </w:rPr>
      <w:t>th</w:t>
    </w:r>
    <w:r w:rsidR="00D04B58">
      <w:rPr>
        <w:rFonts w:ascii="Comic Sans MS" w:hAnsi="Comic Sans MS" w:cs="Arial"/>
        <w:sz w:val="24"/>
      </w:rPr>
      <w:t xml:space="preserve"> January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0663D"/>
    <w:multiLevelType w:val="hybridMultilevel"/>
    <w:tmpl w:val="AD36614C"/>
    <w:lvl w:ilvl="0" w:tplc="A0C065D2">
      <w:start w:val="10"/>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3BBB"/>
    <w:rsid w:val="000A5E27"/>
    <w:rsid w:val="000C5473"/>
    <w:rsid w:val="001041E6"/>
    <w:rsid w:val="001E0399"/>
    <w:rsid w:val="004B54D7"/>
    <w:rsid w:val="004C49B4"/>
    <w:rsid w:val="00557155"/>
    <w:rsid w:val="006102E1"/>
    <w:rsid w:val="0063616B"/>
    <w:rsid w:val="006440BA"/>
    <w:rsid w:val="00650B81"/>
    <w:rsid w:val="00752854"/>
    <w:rsid w:val="00790BC1"/>
    <w:rsid w:val="008F483D"/>
    <w:rsid w:val="009075BE"/>
    <w:rsid w:val="00912895"/>
    <w:rsid w:val="009D0AA5"/>
    <w:rsid w:val="009D3BBB"/>
    <w:rsid w:val="00AE37C6"/>
    <w:rsid w:val="00B12597"/>
    <w:rsid w:val="00B20AAF"/>
    <w:rsid w:val="00B80647"/>
    <w:rsid w:val="00BF0613"/>
    <w:rsid w:val="00C46042"/>
    <w:rsid w:val="00C5216A"/>
    <w:rsid w:val="00D04B58"/>
    <w:rsid w:val="00D110B2"/>
    <w:rsid w:val="00E60C73"/>
    <w:rsid w:val="00EC7C8B"/>
    <w:rsid w:val="00F85B55"/>
    <w:rsid w:val="00FC04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D3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BBB"/>
  </w:style>
  <w:style w:type="paragraph" w:styleId="Footer">
    <w:name w:val="footer"/>
    <w:basedOn w:val="Normal"/>
    <w:link w:val="FooterChar"/>
    <w:uiPriority w:val="99"/>
    <w:unhideWhenUsed/>
    <w:rsid w:val="009D3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BBB"/>
  </w:style>
  <w:style w:type="paragraph" w:styleId="BalloonText">
    <w:name w:val="Balloon Text"/>
    <w:basedOn w:val="Normal"/>
    <w:link w:val="BalloonTextChar"/>
    <w:uiPriority w:val="99"/>
    <w:semiHidden/>
    <w:unhideWhenUsed/>
    <w:rsid w:val="00EC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8B"/>
    <w:rPr>
      <w:rFonts w:ascii="Tahoma" w:hAnsi="Tahoma" w:cs="Tahoma"/>
      <w:sz w:val="16"/>
      <w:szCs w:val="16"/>
    </w:rPr>
  </w:style>
  <w:style w:type="paragraph" w:styleId="ListParagraph">
    <w:name w:val="List Paragraph"/>
    <w:basedOn w:val="Normal"/>
    <w:uiPriority w:val="34"/>
    <w:qFormat/>
    <w:rsid w:val="00FC04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dc:creator>
  <cp:lastModifiedBy>emilya</cp:lastModifiedBy>
  <cp:revision>5</cp:revision>
  <dcterms:created xsi:type="dcterms:W3CDTF">2021-01-20T10:05:00Z</dcterms:created>
  <dcterms:modified xsi:type="dcterms:W3CDTF">2021-01-20T11:34:00Z</dcterms:modified>
</cp:coreProperties>
</file>