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4D8E9" w14:textId="749F0619" w:rsidR="008A76F5" w:rsidRPr="00116194" w:rsidRDefault="00BB1C64" w:rsidP="0024722B">
      <w:pPr>
        <w:rPr>
          <w:rFonts w:ascii="Century Gothic" w:hAnsi="Century Gothic" w:cs="Arial"/>
          <w:b/>
          <w:u w:val="single"/>
        </w:rPr>
      </w:pPr>
      <w:r w:rsidRPr="00116194">
        <w:rPr>
          <w:rFonts w:ascii="Century Gothic" w:hAnsi="Century Gothic" w:cs="Arial"/>
          <w:b/>
          <w:u w:val="single"/>
        </w:rPr>
        <w:t>Weekly Home Learning Activities</w:t>
      </w:r>
      <w:r w:rsidR="00EA6C8C" w:rsidRPr="00116194">
        <w:rPr>
          <w:rFonts w:ascii="Century Gothic" w:hAnsi="Century Gothic" w:cs="Arial"/>
          <w:b/>
          <w:u w:val="single"/>
        </w:rPr>
        <w:t xml:space="preserve"> </w:t>
      </w:r>
      <w:r w:rsidR="00C74CAA" w:rsidRPr="00116194">
        <w:rPr>
          <w:rFonts w:ascii="Century Gothic" w:hAnsi="Century Gothic" w:cs="Arial"/>
          <w:b/>
          <w:u w:val="single"/>
        </w:rPr>
        <w:t>EYFS</w:t>
      </w:r>
    </w:p>
    <w:p w14:paraId="0332355F" w14:textId="77777777" w:rsidR="008A76F5" w:rsidRPr="00116194" w:rsidRDefault="008A76F5" w:rsidP="00116194">
      <w:pPr>
        <w:jc w:val="left"/>
        <w:rPr>
          <w:rFonts w:ascii="Century Gothic" w:hAnsi="Century Gothic"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7168"/>
      </w:tblGrid>
      <w:tr w:rsidR="00116194" w:rsidRPr="00116194" w14:paraId="511C9014" w14:textId="71CCBAD3" w:rsidTr="00116194">
        <w:trPr>
          <w:trHeight w:val="597"/>
        </w:trPr>
        <w:tc>
          <w:tcPr>
            <w:tcW w:w="3584" w:type="dxa"/>
            <w:hideMark/>
          </w:tcPr>
          <w:p w14:paraId="38361F01" w14:textId="5D1AFF0D"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r w:rsidRPr="00116194">
              <w:rPr>
                <w:rFonts w:ascii="Century Gothic" w:eastAsia="Times New Roman" w:hAnsi="Century Gothic" w:cs="Arial"/>
                <w:b/>
                <w:bCs/>
                <w:color w:val="000000"/>
                <w:sz w:val="22"/>
                <w:szCs w:val="22"/>
                <w:lang w:eastAsia="en-GB"/>
              </w:rPr>
              <w:t xml:space="preserve">Week Beginning: </w:t>
            </w:r>
            <w:r w:rsidR="00AF21FD" w:rsidRPr="00AF21FD">
              <w:rPr>
                <w:rFonts w:ascii="Century Gothic" w:eastAsia="Times New Roman" w:hAnsi="Century Gothic" w:cs="Arial"/>
                <w:color w:val="000000"/>
                <w:sz w:val="22"/>
                <w:szCs w:val="22"/>
                <w:lang w:eastAsia="en-GB"/>
              </w:rPr>
              <w:t>25</w:t>
            </w:r>
            <w:r w:rsidRPr="00AF21FD">
              <w:rPr>
                <w:rFonts w:ascii="Century Gothic" w:eastAsia="Times New Roman" w:hAnsi="Century Gothic" w:cs="Arial"/>
                <w:color w:val="000000"/>
                <w:sz w:val="22"/>
                <w:szCs w:val="22"/>
                <w:vertAlign w:val="superscript"/>
                <w:lang w:eastAsia="en-GB"/>
              </w:rPr>
              <w:t>th</w:t>
            </w:r>
            <w:r w:rsidRPr="00AF21FD">
              <w:rPr>
                <w:rFonts w:ascii="Century Gothic" w:eastAsia="Times New Roman" w:hAnsi="Century Gothic" w:cs="Arial"/>
                <w:color w:val="000000"/>
                <w:sz w:val="22"/>
                <w:szCs w:val="22"/>
                <w:lang w:eastAsia="en-GB"/>
              </w:rPr>
              <w:t xml:space="preserve"> January</w:t>
            </w:r>
            <w:r w:rsidRPr="00116194">
              <w:rPr>
                <w:rFonts w:ascii="Century Gothic" w:eastAsia="Times New Roman" w:hAnsi="Century Gothic" w:cs="Arial"/>
                <w:color w:val="000000"/>
                <w:sz w:val="22"/>
                <w:szCs w:val="22"/>
                <w:lang w:eastAsia="en-GB"/>
              </w:rPr>
              <w:t xml:space="preserve"> 2021</w:t>
            </w:r>
          </w:p>
          <w:p w14:paraId="0F504AA0" w14:textId="77777777"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tc>
        <w:tc>
          <w:tcPr>
            <w:tcW w:w="7168" w:type="dxa"/>
            <w:hideMark/>
          </w:tcPr>
          <w:p w14:paraId="659222D3" w14:textId="644D6DD2"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r w:rsidRPr="00116194">
              <w:rPr>
                <w:rFonts w:ascii="Century Gothic" w:eastAsia="Times New Roman" w:hAnsi="Century Gothic" w:cs="Arial"/>
                <w:b/>
                <w:bCs/>
                <w:color w:val="000000"/>
                <w:sz w:val="22"/>
                <w:szCs w:val="22"/>
                <w:lang w:eastAsia="en-GB"/>
              </w:rPr>
              <w:t xml:space="preserve">Learning Overview: </w:t>
            </w:r>
            <w:r w:rsidRPr="00116194">
              <w:rPr>
                <w:rFonts w:ascii="Century Gothic" w:eastAsia="Times New Roman" w:hAnsi="Century Gothic" w:cs="Arial"/>
                <w:color w:val="000000"/>
                <w:sz w:val="22"/>
                <w:szCs w:val="22"/>
                <w:lang w:eastAsia="en-GB"/>
              </w:rPr>
              <w:t>Our topic this half term is ‘People who help us.’</w:t>
            </w:r>
            <w:r w:rsidRPr="00116194">
              <w:rPr>
                <w:rFonts w:ascii="Century Gothic" w:hAnsi="Century Gothic"/>
                <w:sz w:val="22"/>
                <w:szCs w:val="22"/>
              </w:rPr>
              <w:t xml:space="preserve"> </w:t>
            </w:r>
            <w:r w:rsidRPr="00116194">
              <w:rPr>
                <w:rFonts w:ascii="Century Gothic" w:hAnsi="Century Gothic" w:cs="Arial"/>
                <w:sz w:val="22"/>
                <w:szCs w:val="22"/>
              </w:rPr>
              <w:t xml:space="preserve">Our focus text will be ‘Cops and Robbers’. We will learn all about different occupations and how they help us, focusing on the </w:t>
            </w:r>
            <w:r w:rsidR="00CB5100" w:rsidRPr="00116194">
              <w:rPr>
                <w:rFonts w:ascii="Century Gothic" w:hAnsi="Century Gothic" w:cs="Arial"/>
                <w:sz w:val="22"/>
                <w:szCs w:val="22"/>
              </w:rPr>
              <w:t>police</w:t>
            </w:r>
            <w:r w:rsidRPr="00116194">
              <w:rPr>
                <w:rFonts w:ascii="Century Gothic" w:hAnsi="Century Gothic" w:cs="Arial"/>
                <w:sz w:val="22"/>
                <w:szCs w:val="22"/>
              </w:rPr>
              <w:t xml:space="preserve">. </w:t>
            </w:r>
          </w:p>
          <w:p w14:paraId="300F2C20" w14:textId="1E6EE715"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tc>
      </w:tr>
      <w:tr w:rsidR="00116194" w:rsidRPr="00116194" w14:paraId="037D37AD" w14:textId="5DE45EF1" w:rsidTr="00116194">
        <w:trPr>
          <w:trHeight w:val="597"/>
        </w:trPr>
        <w:tc>
          <w:tcPr>
            <w:tcW w:w="10752" w:type="dxa"/>
            <w:gridSpan w:val="2"/>
          </w:tcPr>
          <w:p w14:paraId="3739248F" w14:textId="58C6B1C5"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r w:rsidRPr="00116194">
              <w:rPr>
                <w:rFonts w:ascii="Century Gothic" w:eastAsia="Times New Roman" w:hAnsi="Century Gothic" w:cs="Arial"/>
                <w:b/>
                <w:bCs/>
                <w:color w:val="000000"/>
                <w:sz w:val="22"/>
                <w:szCs w:val="22"/>
                <w:lang w:eastAsia="en-GB"/>
              </w:rPr>
              <w:t xml:space="preserve">Key learning Focus and vocabulary for this week: </w:t>
            </w:r>
            <w:r w:rsidRPr="00116194">
              <w:rPr>
                <w:rFonts w:ascii="Century Gothic" w:eastAsia="Times New Roman" w:hAnsi="Century Gothic" w:cs="Arial"/>
                <w:color w:val="000000"/>
                <w:sz w:val="22"/>
                <w:szCs w:val="22"/>
                <w:lang w:eastAsia="en-GB"/>
              </w:rPr>
              <w:t>Our focus occupation we are learning about this week is ‘</w:t>
            </w:r>
            <w:r w:rsidR="00AF21FD">
              <w:rPr>
                <w:rFonts w:ascii="Century Gothic" w:eastAsia="Times New Roman" w:hAnsi="Century Gothic" w:cs="Arial"/>
                <w:color w:val="000000"/>
                <w:sz w:val="22"/>
                <w:szCs w:val="22"/>
                <w:lang w:eastAsia="en-GB"/>
              </w:rPr>
              <w:t>firefighter</w:t>
            </w:r>
            <w:r w:rsidRPr="00116194">
              <w:rPr>
                <w:rFonts w:ascii="Century Gothic" w:eastAsia="Times New Roman" w:hAnsi="Century Gothic" w:cs="Arial"/>
                <w:color w:val="000000"/>
                <w:sz w:val="22"/>
                <w:szCs w:val="22"/>
                <w:lang w:eastAsia="en-GB"/>
              </w:rPr>
              <w:t xml:space="preserve">’ and our sign/word of the week is therefore </w:t>
            </w:r>
            <w:r w:rsidR="00AF21FD">
              <w:rPr>
                <w:rFonts w:ascii="Century Gothic" w:eastAsia="Times New Roman" w:hAnsi="Century Gothic" w:cs="Arial"/>
                <w:color w:val="000000"/>
                <w:sz w:val="22"/>
                <w:szCs w:val="22"/>
                <w:lang w:eastAsia="en-GB"/>
              </w:rPr>
              <w:t>‘</w:t>
            </w:r>
            <w:r w:rsidR="00AF21FD" w:rsidRPr="00AF21FD">
              <w:rPr>
                <w:rFonts w:ascii="Century Gothic" w:eastAsia="Times New Roman" w:hAnsi="Century Gothic" w:cs="Arial"/>
                <w:b/>
                <w:bCs/>
                <w:color w:val="000000"/>
                <w:sz w:val="22"/>
                <w:szCs w:val="22"/>
                <w:lang w:eastAsia="en-GB"/>
              </w:rPr>
              <w:t>firefighter</w:t>
            </w:r>
            <w:r w:rsidRPr="00116194">
              <w:rPr>
                <w:rFonts w:ascii="Century Gothic" w:eastAsia="Times New Roman" w:hAnsi="Century Gothic" w:cs="Arial"/>
                <w:b/>
                <w:bCs/>
                <w:color w:val="000000"/>
                <w:sz w:val="22"/>
                <w:szCs w:val="22"/>
                <w:lang w:eastAsia="en-GB"/>
              </w:rPr>
              <w:t>’</w:t>
            </w:r>
            <w:r w:rsidRPr="00116194">
              <w:rPr>
                <w:rFonts w:ascii="Century Gothic" w:eastAsia="Times New Roman" w:hAnsi="Century Gothic" w:cs="Arial"/>
                <w:color w:val="000000"/>
                <w:sz w:val="22"/>
                <w:szCs w:val="22"/>
                <w:lang w:eastAsia="en-GB"/>
              </w:rPr>
              <w:t>.</w:t>
            </w:r>
            <w:r w:rsidRPr="00116194">
              <w:rPr>
                <w:rFonts w:ascii="Century Gothic" w:eastAsia="Times New Roman" w:hAnsi="Century Gothic" w:cs="Arial"/>
                <w:b/>
                <w:bCs/>
                <w:color w:val="000000"/>
                <w:sz w:val="22"/>
                <w:szCs w:val="22"/>
                <w:lang w:eastAsia="en-GB"/>
              </w:rPr>
              <w:t xml:space="preserve"> </w:t>
            </w:r>
            <w:r w:rsidRPr="00116194">
              <w:rPr>
                <w:rFonts w:ascii="Century Gothic" w:eastAsia="Times New Roman" w:hAnsi="Century Gothic" w:cs="Arial"/>
                <w:color w:val="000000"/>
                <w:sz w:val="22"/>
                <w:szCs w:val="22"/>
                <w:lang w:eastAsia="en-GB"/>
              </w:rPr>
              <w:t xml:space="preserve">If you can, please write this word for your child and keep referring to it across the week (this will help pupils become familiar with the shape and recognition of the word). </w:t>
            </w:r>
          </w:p>
          <w:p w14:paraId="4660D8F5" w14:textId="0795B677"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r w:rsidRPr="00116194">
              <w:rPr>
                <w:rFonts w:ascii="Century Gothic" w:eastAsia="Times New Roman" w:hAnsi="Century Gothic" w:cs="Arial"/>
                <w:color w:val="000000"/>
                <w:sz w:val="22"/>
                <w:szCs w:val="22"/>
                <w:lang w:eastAsia="en-GB"/>
              </w:rPr>
              <w:t>Please find</w:t>
            </w:r>
            <w:r w:rsidR="00CB5100">
              <w:rPr>
                <w:rFonts w:ascii="Century Gothic" w:eastAsia="Times New Roman" w:hAnsi="Century Gothic" w:cs="Arial"/>
                <w:color w:val="000000"/>
                <w:sz w:val="22"/>
                <w:szCs w:val="22"/>
                <w:lang w:eastAsia="en-GB"/>
              </w:rPr>
              <w:t xml:space="preserve"> an</w:t>
            </w:r>
            <w:r w:rsidRPr="00116194">
              <w:rPr>
                <w:rFonts w:ascii="Century Gothic" w:eastAsia="Times New Roman" w:hAnsi="Century Gothic" w:cs="Arial"/>
                <w:color w:val="000000"/>
                <w:sz w:val="22"/>
                <w:szCs w:val="22"/>
                <w:lang w:eastAsia="en-GB"/>
              </w:rPr>
              <w:t xml:space="preserve"> image below to help. Following the link, you will find </w:t>
            </w:r>
            <w:proofErr w:type="gramStart"/>
            <w:r w:rsidRPr="00116194">
              <w:rPr>
                <w:rFonts w:ascii="Century Gothic" w:eastAsia="Times New Roman" w:hAnsi="Century Gothic" w:cs="Arial"/>
                <w:color w:val="000000"/>
                <w:sz w:val="22"/>
                <w:szCs w:val="22"/>
                <w:lang w:eastAsia="en-GB"/>
              </w:rPr>
              <w:t>all of</w:t>
            </w:r>
            <w:proofErr w:type="gramEnd"/>
            <w:r w:rsidRPr="00116194">
              <w:rPr>
                <w:rFonts w:ascii="Century Gothic" w:eastAsia="Times New Roman" w:hAnsi="Century Gothic" w:cs="Arial"/>
                <w:color w:val="000000"/>
                <w:sz w:val="22"/>
                <w:szCs w:val="22"/>
                <w:lang w:eastAsia="en-GB"/>
              </w:rPr>
              <w:t xml:space="preserve"> the Makaton signs for this half term.</w:t>
            </w:r>
          </w:p>
          <w:p w14:paraId="36C16D90" w14:textId="1CD2AAC8" w:rsidR="00116194" w:rsidRDefault="00AF21FD" w:rsidP="005A48F3">
            <w:pPr>
              <w:spacing w:line="240" w:lineRule="auto"/>
              <w:jc w:val="left"/>
              <w:rPr>
                <w:rFonts w:ascii="Century Gothic" w:hAnsi="Century Gothic"/>
                <w:sz w:val="22"/>
                <w:szCs w:val="22"/>
              </w:rPr>
            </w:pPr>
            <w:r>
              <w:rPr>
                <w:noProof/>
              </w:rPr>
              <w:drawing>
                <wp:anchor distT="0" distB="0" distL="114300" distR="114300" simplePos="0" relativeHeight="251687936" behindDoc="0" locked="0" layoutInCell="1" allowOverlap="1" wp14:anchorId="2F557FB0" wp14:editId="7AE2E629">
                  <wp:simplePos x="0" y="0"/>
                  <wp:positionH relativeFrom="column">
                    <wp:posOffset>1795145</wp:posOffset>
                  </wp:positionH>
                  <wp:positionV relativeFrom="paragraph">
                    <wp:posOffset>232410</wp:posOffset>
                  </wp:positionV>
                  <wp:extent cx="1674495" cy="22669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74495" cy="2266950"/>
                          </a:xfrm>
                          <a:prstGeom prst="rect">
                            <a:avLst/>
                          </a:prstGeom>
                        </pic:spPr>
                      </pic:pic>
                    </a:graphicData>
                  </a:graphic>
                  <wp14:sizeRelH relativeFrom="margin">
                    <wp14:pctWidth>0</wp14:pctWidth>
                  </wp14:sizeRelH>
                  <wp14:sizeRelV relativeFrom="margin">
                    <wp14:pctHeight>0</wp14:pctHeight>
                  </wp14:sizeRelV>
                </wp:anchor>
              </w:drawing>
            </w:r>
            <w:hyperlink r:id="rId9" w:history="1">
              <w:r w:rsidR="00116194" w:rsidRPr="00116194">
                <w:rPr>
                  <w:rStyle w:val="Hyperlink"/>
                  <w:rFonts w:ascii="Century Gothic" w:hAnsi="Century Gothic"/>
                  <w:sz w:val="22"/>
                  <w:szCs w:val="22"/>
                </w:rPr>
                <w:t>Makaton Topic - PEOPLE WHO HELP US - Singing Hands - YouTube</w:t>
              </w:r>
            </w:hyperlink>
            <w:r w:rsidR="00116194" w:rsidRPr="00116194">
              <w:rPr>
                <w:rFonts w:ascii="Century Gothic" w:hAnsi="Century Gothic"/>
                <w:sz w:val="22"/>
                <w:szCs w:val="22"/>
              </w:rPr>
              <w:t xml:space="preserve">. The sign for </w:t>
            </w:r>
            <w:r>
              <w:rPr>
                <w:rFonts w:ascii="Century Gothic" w:hAnsi="Century Gothic"/>
                <w:sz w:val="22"/>
                <w:szCs w:val="22"/>
              </w:rPr>
              <w:t>firefighter</w:t>
            </w:r>
            <w:r w:rsidR="0066442A">
              <w:rPr>
                <w:rFonts w:ascii="Century Gothic" w:hAnsi="Century Gothic"/>
                <w:sz w:val="22"/>
                <w:szCs w:val="22"/>
              </w:rPr>
              <w:t xml:space="preserve"> is </w:t>
            </w:r>
            <w:r>
              <w:rPr>
                <w:rFonts w:ascii="Century Gothic" w:hAnsi="Century Gothic"/>
                <w:sz w:val="22"/>
                <w:szCs w:val="22"/>
              </w:rPr>
              <w:t>30</w:t>
            </w:r>
            <w:r w:rsidR="0066442A">
              <w:rPr>
                <w:rFonts w:ascii="Century Gothic" w:hAnsi="Century Gothic"/>
                <w:sz w:val="22"/>
                <w:szCs w:val="22"/>
              </w:rPr>
              <w:t xml:space="preserve">seconds into the clip. </w:t>
            </w:r>
          </w:p>
          <w:p w14:paraId="5B6D6AA7" w14:textId="15D4B93A" w:rsidR="0066442A" w:rsidRDefault="0066442A" w:rsidP="005A48F3">
            <w:pPr>
              <w:spacing w:line="240" w:lineRule="auto"/>
              <w:jc w:val="left"/>
              <w:rPr>
                <w:rFonts w:ascii="Century Gothic" w:eastAsia="Times New Roman" w:hAnsi="Century Gothic" w:cs="Arial"/>
                <w:color w:val="000000"/>
                <w:sz w:val="22"/>
                <w:szCs w:val="22"/>
                <w:lang w:eastAsia="en-GB"/>
              </w:rPr>
            </w:pPr>
          </w:p>
          <w:p w14:paraId="3F8A03FC" w14:textId="1274C531" w:rsidR="00161E99" w:rsidRDefault="00161E99" w:rsidP="005A48F3">
            <w:pPr>
              <w:spacing w:line="240" w:lineRule="auto"/>
              <w:jc w:val="left"/>
              <w:rPr>
                <w:rFonts w:ascii="Century Gothic" w:eastAsia="Times New Roman" w:hAnsi="Century Gothic" w:cs="Arial"/>
                <w:color w:val="000000"/>
                <w:sz w:val="22"/>
                <w:szCs w:val="22"/>
                <w:lang w:eastAsia="en-GB"/>
              </w:rPr>
            </w:pPr>
          </w:p>
          <w:p w14:paraId="031E1A20" w14:textId="7DC1C1E3" w:rsidR="00161E99" w:rsidRDefault="00161E99" w:rsidP="005A48F3">
            <w:pPr>
              <w:spacing w:line="240" w:lineRule="auto"/>
              <w:jc w:val="left"/>
              <w:rPr>
                <w:rFonts w:ascii="Century Gothic" w:eastAsia="Times New Roman" w:hAnsi="Century Gothic" w:cs="Arial"/>
                <w:color w:val="000000"/>
                <w:sz w:val="22"/>
                <w:szCs w:val="22"/>
                <w:lang w:eastAsia="en-GB"/>
              </w:rPr>
            </w:pPr>
          </w:p>
          <w:p w14:paraId="1B3702D4" w14:textId="1BBA60E3" w:rsidR="00161E99" w:rsidRDefault="00AF21FD" w:rsidP="005A48F3">
            <w:pPr>
              <w:spacing w:line="240" w:lineRule="auto"/>
              <w:jc w:val="left"/>
              <w:rPr>
                <w:rFonts w:ascii="Century Gothic" w:eastAsia="Times New Roman" w:hAnsi="Century Gothic" w:cs="Arial"/>
                <w:color w:val="000000"/>
                <w:sz w:val="22"/>
                <w:szCs w:val="22"/>
                <w:lang w:eastAsia="en-GB"/>
              </w:rPr>
            </w:pPr>
            <w:r>
              <w:rPr>
                <w:noProof/>
              </w:rPr>
              <w:drawing>
                <wp:anchor distT="0" distB="0" distL="114300" distR="114300" simplePos="0" relativeHeight="251677696" behindDoc="0" locked="0" layoutInCell="1" allowOverlap="1" wp14:anchorId="38ACB1B0" wp14:editId="0F88D101">
                  <wp:simplePos x="0" y="0"/>
                  <wp:positionH relativeFrom="column">
                    <wp:posOffset>3794760</wp:posOffset>
                  </wp:positionH>
                  <wp:positionV relativeFrom="paragraph">
                    <wp:posOffset>90170</wp:posOffset>
                  </wp:positionV>
                  <wp:extent cx="1304925" cy="8826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925" cy="882650"/>
                          </a:xfrm>
                          <a:prstGeom prst="rect">
                            <a:avLst/>
                          </a:prstGeom>
                        </pic:spPr>
                      </pic:pic>
                    </a:graphicData>
                  </a:graphic>
                  <wp14:sizeRelH relativeFrom="margin">
                    <wp14:pctWidth>0</wp14:pctWidth>
                  </wp14:sizeRelH>
                  <wp14:sizeRelV relativeFrom="margin">
                    <wp14:pctHeight>0</wp14:pctHeight>
                  </wp14:sizeRelV>
                </wp:anchor>
              </w:drawing>
            </w:r>
          </w:p>
          <w:p w14:paraId="0FB5DB70" w14:textId="213F7D65" w:rsidR="00161E99" w:rsidRDefault="00161E99" w:rsidP="005A48F3">
            <w:pPr>
              <w:spacing w:line="240" w:lineRule="auto"/>
              <w:jc w:val="left"/>
              <w:rPr>
                <w:rFonts w:ascii="Century Gothic" w:eastAsia="Times New Roman" w:hAnsi="Century Gothic" w:cs="Arial"/>
                <w:color w:val="000000"/>
                <w:sz w:val="22"/>
                <w:szCs w:val="22"/>
                <w:lang w:eastAsia="en-GB"/>
              </w:rPr>
            </w:pPr>
          </w:p>
          <w:p w14:paraId="51250D63" w14:textId="580A3C7D" w:rsidR="00161E99" w:rsidRPr="00116194" w:rsidRDefault="00161E99" w:rsidP="005A48F3">
            <w:pPr>
              <w:spacing w:line="240" w:lineRule="auto"/>
              <w:jc w:val="left"/>
              <w:rPr>
                <w:rFonts w:ascii="Century Gothic" w:eastAsia="Times New Roman" w:hAnsi="Century Gothic" w:cs="Arial"/>
                <w:color w:val="000000"/>
                <w:sz w:val="22"/>
                <w:szCs w:val="22"/>
                <w:lang w:eastAsia="en-GB"/>
              </w:rPr>
            </w:pPr>
          </w:p>
          <w:p w14:paraId="048BCC85" w14:textId="22EAF4EA"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14:paraId="4AF17368" w14:textId="404BF69E"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14:paraId="148FAD61" w14:textId="63BC07F1"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14:paraId="48ED259E" w14:textId="4B3AF10A"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14:paraId="56F8F609" w14:textId="58510020"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14:paraId="098E659B" w14:textId="688C8FFF"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p w14:paraId="063DDEAE" w14:textId="5E8A6FDB" w:rsidR="00C83E79" w:rsidRDefault="00C83E79" w:rsidP="00AF21FD">
            <w:pPr>
              <w:spacing w:line="240" w:lineRule="auto"/>
              <w:jc w:val="both"/>
              <w:rPr>
                <w:rFonts w:ascii="Century Gothic" w:eastAsia="Times New Roman" w:hAnsi="Century Gothic" w:cs="Arial"/>
                <w:color w:val="000000"/>
                <w:sz w:val="22"/>
                <w:szCs w:val="22"/>
                <w:lang w:eastAsia="en-GB"/>
              </w:rPr>
            </w:pPr>
          </w:p>
          <w:p w14:paraId="0E535C44" w14:textId="69124228" w:rsidR="00AF21FD" w:rsidRPr="00AF21FD" w:rsidRDefault="00AF21FD" w:rsidP="00AF21FD">
            <w:pPr>
              <w:rPr>
                <w:rFonts w:ascii="Arial" w:hAnsi="Arial" w:cs="Arial"/>
                <w:i/>
                <w:iCs/>
                <w:sz w:val="22"/>
                <w:szCs w:val="22"/>
              </w:rPr>
            </w:pPr>
            <w:r w:rsidRPr="00AF21FD">
              <w:rPr>
                <w:rFonts w:ascii="Arial" w:hAnsi="Arial" w:cs="Arial"/>
                <w:i/>
                <w:iCs/>
                <w:sz w:val="22"/>
                <w:szCs w:val="22"/>
              </w:rPr>
              <w:t>In the Snowy Owls</w:t>
            </w:r>
            <w:r w:rsidR="00E23664">
              <w:rPr>
                <w:rFonts w:ascii="Arial" w:hAnsi="Arial" w:cs="Arial"/>
                <w:i/>
                <w:iCs/>
                <w:sz w:val="22"/>
                <w:szCs w:val="22"/>
              </w:rPr>
              <w:t xml:space="preserve"> and the Sparrows,</w:t>
            </w:r>
            <w:r w:rsidRPr="00AF21FD">
              <w:rPr>
                <w:rFonts w:ascii="Arial" w:hAnsi="Arial" w:cs="Arial"/>
                <w:i/>
                <w:iCs/>
                <w:sz w:val="22"/>
                <w:szCs w:val="22"/>
              </w:rPr>
              <w:t xml:space="preserve"> we recognise that the children learn through repetition and scaffolding support which is why activities are repeated weekly over the half term. Each week we will look at reducing support with the end goal being a truly mastered skill or understanding of a concept. For example, during week one we do not expect the children to engage with an activity as we understand that they will most likely be looking at something completely new. By week 2 we might notice some anticipation of the activities and by the end of week 3 the children will be looking for ‘what’s next’ and anticipate their favourites parts of a story or aspects of an activity. If you need any support with scaffolding activities, please get in touch.</w:t>
            </w:r>
          </w:p>
          <w:p w14:paraId="4FD041E8" w14:textId="2787584D" w:rsidR="00AF21FD" w:rsidRPr="00116194" w:rsidRDefault="00AF21FD" w:rsidP="00AF21FD">
            <w:pPr>
              <w:spacing w:line="240" w:lineRule="auto"/>
              <w:jc w:val="both"/>
              <w:rPr>
                <w:rFonts w:ascii="Century Gothic" w:eastAsia="Times New Roman" w:hAnsi="Century Gothic" w:cs="Arial"/>
                <w:b/>
                <w:bCs/>
                <w:color w:val="000000"/>
                <w:sz w:val="22"/>
                <w:szCs w:val="22"/>
                <w:lang w:eastAsia="en-GB"/>
              </w:rPr>
            </w:pPr>
          </w:p>
        </w:tc>
      </w:tr>
    </w:tbl>
    <w:p w14:paraId="75CDABE1" w14:textId="77777777" w:rsidR="002F6890" w:rsidRPr="00116194" w:rsidRDefault="002F6890" w:rsidP="00CB6467">
      <w:pPr>
        <w:jc w:val="left"/>
        <w:rPr>
          <w:rFonts w:ascii="Century Gothic" w:hAnsi="Century Gothic" w:cs="Arial"/>
          <w:sz w:val="22"/>
          <w:szCs w:val="22"/>
        </w:rPr>
      </w:pPr>
    </w:p>
    <w:p w14:paraId="6E47D43E" w14:textId="77777777" w:rsidR="004C55A3" w:rsidRPr="00116194" w:rsidRDefault="004C55A3" w:rsidP="00882C07">
      <w:pPr>
        <w:jc w:val="left"/>
        <w:rPr>
          <w:rFonts w:ascii="Century Gothic" w:hAnsi="Century Gothic" w:cs="Arial"/>
          <w:sz w:val="22"/>
          <w:szCs w:val="22"/>
        </w:rPr>
      </w:pPr>
    </w:p>
    <w:p w14:paraId="54A631F4" w14:textId="1585A5CF" w:rsidR="00D21A61" w:rsidRDefault="00BB1C64" w:rsidP="00D21A61">
      <w:pPr>
        <w:jc w:val="left"/>
        <w:rPr>
          <w:rFonts w:ascii="Century Gothic" w:hAnsi="Century Gothic" w:cs="Arial"/>
          <w:b/>
          <w:sz w:val="22"/>
          <w:szCs w:val="22"/>
        </w:rPr>
      </w:pPr>
      <w:r w:rsidRPr="00116194">
        <w:rPr>
          <w:rFonts w:ascii="Century Gothic" w:hAnsi="Century Gothic" w:cs="Arial"/>
          <w:b/>
          <w:sz w:val="22"/>
          <w:szCs w:val="22"/>
          <w:u w:val="single"/>
        </w:rPr>
        <w:t xml:space="preserve">Key Learning </w:t>
      </w:r>
      <w:r w:rsidR="009A45B3" w:rsidRPr="00116194">
        <w:rPr>
          <w:rFonts w:ascii="Century Gothic" w:hAnsi="Century Gothic" w:cs="Arial"/>
          <w:b/>
          <w:sz w:val="22"/>
          <w:szCs w:val="22"/>
          <w:u w:val="single"/>
        </w:rPr>
        <w:t>T</w:t>
      </w:r>
      <w:r w:rsidRPr="00116194">
        <w:rPr>
          <w:rFonts w:ascii="Century Gothic" w:hAnsi="Century Gothic" w:cs="Arial"/>
          <w:b/>
          <w:sz w:val="22"/>
          <w:szCs w:val="22"/>
          <w:u w:val="single"/>
        </w:rPr>
        <w:t>asks this week</w:t>
      </w:r>
      <w:r w:rsidR="00EA6C8C" w:rsidRPr="00116194">
        <w:rPr>
          <w:rFonts w:ascii="Century Gothic" w:hAnsi="Century Gothic" w:cs="Arial"/>
          <w:b/>
          <w:sz w:val="22"/>
          <w:szCs w:val="22"/>
          <w:u w:val="single"/>
        </w:rPr>
        <w:t xml:space="preserve"> </w:t>
      </w:r>
      <w:r w:rsidR="00C74CAA" w:rsidRPr="00116194">
        <w:rPr>
          <w:rFonts w:ascii="Century Gothic" w:hAnsi="Century Gothic" w:cs="Arial"/>
          <w:b/>
          <w:sz w:val="22"/>
          <w:szCs w:val="22"/>
          <w:u w:val="single"/>
        </w:rPr>
        <w:t>– Target:</w:t>
      </w:r>
      <w:r w:rsidR="00C74CAA" w:rsidRPr="00116194">
        <w:rPr>
          <w:rFonts w:ascii="Century Gothic" w:hAnsi="Century Gothic" w:cs="Arial"/>
          <w:b/>
          <w:sz w:val="22"/>
          <w:szCs w:val="22"/>
        </w:rPr>
        <w:t xml:space="preserve"> </w:t>
      </w:r>
      <w:r w:rsidR="00C74CAA" w:rsidRPr="00116194">
        <w:rPr>
          <w:rFonts w:ascii="Century Gothic" w:hAnsi="Century Gothic" w:cs="Arial"/>
          <w:bCs/>
          <w:sz w:val="22"/>
          <w:szCs w:val="22"/>
        </w:rPr>
        <w:t>to complete a minimum of</w:t>
      </w:r>
      <w:r w:rsidR="00CA2CAA" w:rsidRPr="00116194">
        <w:rPr>
          <w:rFonts w:ascii="Century Gothic" w:hAnsi="Century Gothic" w:cs="Arial"/>
          <w:bCs/>
          <w:sz w:val="22"/>
          <w:szCs w:val="22"/>
        </w:rPr>
        <w:t xml:space="preserve"> one</w:t>
      </w:r>
      <w:r w:rsidR="006542CF" w:rsidRPr="00116194">
        <w:rPr>
          <w:rFonts w:ascii="Century Gothic" w:hAnsi="Century Gothic" w:cs="Arial"/>
          <w:bCs/>
          <w:sz w:val="22"/>
          <w:szCs w:val="22"/>
        </w:rPr>
        <w:t xml:space="preserve"> task each day</w:t>
      </w:r>
      <w:r w:rsidR="00C74CAA" w:rsidRPr="00116194">
        <w:rPr>
          <w:rFonts w:ascii="Century Gothic" w:hAnsi="Century Gothic" w:cs="Arial"/>
          <w:bCs/>
          <w:sz w:val="22"/>
          <w:szCs w:val="22"/>
        </w:rPr>
        <w:t xml:space="preserve"> and upload learning to tapestry</w:t>
      </w:r>
      <w:r w:rsidR="00116194">
        <w:rPr>
          <w:rFonts w:ascii="Century Gothic" w:hAnsi="Century Gothic" w:cs="Arial"/>
          <w:bCs/>
          <w:sz w:val="22"/>
          <w:szCs w:val="22"/>
        </w:rPr>
        <w:t>/email</w:t>
      </w:r>
      <w:r w:rsidR="00C74CAA" w:rsidRPr="00116194">
        <w:rPr>
          <w:rFonts w:ascii="Century Gothic" w:hAnsi="Century Gothic" w:cs="Arial"/>
          <w:bCs/>
          <w:sz w:val="22"/>
          <w:szCs w:val="22"/>
        </w:rPr>
        <w:t xml:space="preserve"> where you will then receive feedback, support and next steps if required.</w:t>
      </w:r>
      <w:r w:rsidR="00C74CAA" w:rsidRPr="00116194">
        <w:rPr>
          <w:rFonts w:ascii="Century Gothic" w:hAnsi="Century Gothic" w:cs="Arial"/>
          <w:b/>
          <w:sz w:val="22"/>
          <w:szCs w:val="22"/>
        </w:rPr>
        <w:t xml:space="preserve"> </w:t>
      </w:r>
    </w:p>
    <w:p w14:paraId="4336C0FA" w14:textId="77777777" w:rsidR="00CB5100" w:rsidRPr="00116194" w:rsidRDefault="00CB5100" w:rsidP="00D21A61">
      <w:pPr>
        <w:jc w:val="left"/>
        <w:rPr>
          <w:rFonts w:ascii="Century Gothic" w:hAnsi="Century Gothic" w:cs="Arial"/>
          <w:b/>
          <w:sz w:val="22"/>
          <w:szCs w:val="22"/>
          <w:u w:val="single"/>
        </w:rPr>
      </w:pPr>
    </w:p>
    <w:tbl>
      <w:tblPr>
        <w:tblStyle w:val="TableGrid"/>
        <w:tblW w:w="10826" w:type="dxa"/>
        <w:tblInd w:w="-34" w:type="dxa"/>
        <w:tblLayout w:type="fixed"/>
        <w:tblLook w:val="04A0" w:firstRow="1" w:lastRow="0" w:firstColumn="1" w:lastColumn="0" w:noHBand="0" w:noVBand="1"/>
      </w:tblPr>
      <w:tblGrid>
        <w:gridCol w:w="1730"/>
        <w:gridCol w:w="6663"/>
        <w:gridCol w:w="2433"/>
      </w:tblGrid>
      <w:tr w:rsidR="00E20975" w:rsidRPr="00116194" w14:paraId="5C10AD0E" w14:textId="77777777" w:rsidTr="009A45B3">
        <w:trPr>
          <w:trHeight w:val="352"/>
        </w:trPr>
        <w:tc>
          <w:tcPr>
            <w:tcW w:w="1730" w:type="dxa"/>
            <w:shd w:val="clear" w:color="auto" w:fill="95B3D7" w:themeFill="accent1" w:themeFillTint="99"/>
          </w:tcPr>
          <w:p w14:paraId="06D738FB" w14:textId="77777777" w:rsidR="00E20975" w:rsidRPr="00116194" w:rsidRDefault="00E20975" w:rsidP="00D21A61">
            <w:pPr>
              <w:jc w:val="left"/>
              <w:rPr>
                <w:rFonts w:ascii="Century Gothic" w:hAnsi="Century Gothic" w:cs="Arial"/>
                <w:sz w:val="22"/>
                <w:szCs w:val="22"/>
              </w:rPr>
            </w:pPr>
            <w:r w:rsidRPr="00116194">
              <w:rPr>
                <w:rFonts w:ascii="Century Gothic" w:hAnsi="Century Gothic" w:cs="Arial"/>
                <w:sz w:val="22"/>
                <w:szCs w:val="22"/>
              </w:rPr>
              <w:t>Area of learning</w:t>
            </w:r>
          </w:p>
        </w:tc>
        <w:tc>
          <w:tcPr>
            <w:tcW w:w="6663" w:type="dxa"/>
            <w:shd w:val="clear" w:color="auto" w:fill="95B3D7" w:themeFill="accent1" w:themeFillTint="99"/>
          </w:tcPr>
          <w:p w14:paraId="09B1B8C6" w14:textId="25220131" w:rsidR="00E20975" w:rsidRPr="00116194" w:rsidRDefault="00E20975" w:rsidP="00D21A61">
            <w:pPr>
              <w:jc w:val="left"/>
              <w:rPr>
                <w:rFonts w:ascii="Century Gothic" w:hAnsi="Century Gothic" w:cs="Arial"/>
                <w:sz w:val="22"/>
                <w:szCs w:val="22"/>
              </w:rPr>
            </w:pPr>
            <w:r w:rsidRPr="00116194">
              <w:rPr>
                <w:rFonts w:ascii="Century Gothic" w:hAnsi="Century Gothic" w:cs="Arial"/>
                <w:sz w:val="22"/>
                <w:szCs w:val="22"/>
              </w:rPr>
              <w:t>Task</w:t>
            </w:r>
          </w:p>
        </w:tc>
        <w:tc>
          <w:tcPr>
            <w:tcW w:w="2433" w:type="dxa"/>
            <w:shd w:val="clear" w:color="auto" w:fill="95B3D7" w:themeFill="accent1" w:themeFillTint="99"/>
          </w:tcPr>
          <w:p w14:paraId="020A3144" w14:textId="77777777" w:rsidR="00E20975" w:rsidRPr="00116194" w:rsidRDefault="00EA6C8C" w:rsidP="00D21A61">
            <w:pPr>
              <w:jc w:val="left"/>
              <w:rPr>
                <w:rFonts w:ascii="Century Gothic" w:hAnsi="Century Gothic" w:cs="Arial"/>
                <w:sz w:val="22"/>
                <w:szCs w:val="22"/>
              </w:rPr>
            </w:pPr>
            <w:r w:rsidRPr="00116194">
              <w:rPr>
                <w:rFonts w:ascii="Century Gothic" w:hAnsi="Century Gothic" w:cs="Arial"/>
                <w:sz w:val="22"/>
                <w:szCs w:val="22"/>
              </w:rPr>
              <w:t>Resources</w:t>
            </w:r>
          </w:p>
        </w:tc>
      </w:tr>
      <w:tr w:rsidR="00677E39" w:rsidRPr="00116194" w14:paraId="41976042" w14:textId="77777777" w:rsidTr="00FB281A">
        <w:trPr>
          <w:trHeight w:val="1095"/>
        </w:trPr>
        <w:tc>
          <w:tcPr>
            <w:tcW w:w="1730" w:type="dxa"/>
            <w:vMerge w:val="restart"/>
            <w:shd w:val="clear" w:color="auto" w:fill="FF0000"/>
          </w:tcPr>
          <w:p w14:paraId="2BE22FE5" w14:textId="77777777" w:rsidR="00677E39" w:rsidRPr="00116194" w:rsidRDefault="00677E39" w:rsidP="009D2239">
            <w:pPr>
              <w:jc w:val="left"/>
              <w:rPr>
                <w:rFonts w:ascii="Century Gothic" w:hAnsi="Century Gothic" w:cs="Arial"/>
                <w:b/>
                <w:bCs/>
                <w:sz w:val="22"/>
                <w:szCs w:val="22"/>
              </w:rPr>
            </w:pPr>
            <w:r w:rsidRPr="00116194">
              <w:rPr>
                <w:rFonts w:ascii="Century Gothic" w:hAnsi="Century Gothic" w:cs="Arial"/>
                <w:b/>
                <w:bCs/>
                <w:sz w:val="22"/>
                <w:szCs w:val="22"/>
              </w:rPr>
              <w:t>Reading</w:t>
            </w:r>
          </w:p>
          <w:p w14:paraId="22835121" w14:textId="665D451A" w:rsidR="00677E39" w:rsidRPr="00116194" w:rsidRDefault="00677E39" w:rsidP="00AB6E04">
            <w:pPr>
              <w:jc w:val="both"/>
              <w:rPr>
                <w:rFonts w:ascii="Century Gothic" w:hAnsi="Century Gothic" w:cs="Arial"/>
                <w:b/>
                <w:bCs/>
                <w:sz w:val="22"/>
                <w:szCs w:val="22"/>
              </w:rPr>
            </w:pPr>
          </w:p>
        </w:tc>
        <w:tc>
          <w:tcPr>
            <w:tcW w:w="9096" w:type="dxa"/>
            <w:gridSpan w:val="2"/>
            <w:shd w:val="clear" w:color="auto" w:fill="FF0000"/>
          </w:tcPr>
          <w:p w14:paraId="5BC7A5A7" w14:textId="5BF2F0B1" w:rsidR="00677E39" w:rsidRPr="00F26FAA" w:rsidRDefault="00677E39" w:rsidP="009D2239">
            <w:pPr>
              <w:rPr>
                <w:rFonts w:ascii="Century Gothic" w:eastAsia="Times New Roman" w:hAnsi="Century Gothic" w:cs="Times New Roman"/>
                <w:iCs/>
                <w:sz w:val="22"/>
                <w:szCs w:val="22"/>
              </w:rPr>
            </w:pPr>
            <w:r w:rsidRPr="00F26FAA">
              <w:rPr>
                <w:rFonts w:ascii="Century Gothic" w:hAnsi="Century Gothic"/>
                <w:sz w:val="22"/>
                <w:szCs w:val="22"/>
              </w:rPr>
              <w:t>This half term I would like you to continue to develop a love for books with your child. Ask different members of your household to share favourite books with your child, allowing them to make choices and follow requests.</w:t>
            </w:r>
          </w:p>
          <w:p w14:paraId="0D1D8C2D" w14:textId="25EACAE6" w:rsidR="00677E39" w:rsidRPr="00F26FAA" w:rsidRDefault="00677E39" w:rsidP="00580B0C">
            <w:pPr>
              <w:jc w:val="left"/>
              <w:rPr>
                <w:rFonts w:ascii="Century Gothic" w:hAnsi="Century Gothic" w:cs="Arial"/>
                <w:b/>
                <w:bCs/>
                <w:sz w:val="22"/>
                <w:szCs w:val="22"/>
              </w:rPr>
            </w:pPr>
            <w:r w:rsidRPr="00F26FAA">
              <w:rPr>
                <w:rFonts w:ascii="Century Gothic" w:hAnsi="Century Gothic" w:cs="Arial"/>
                <w:sz w:val="22"/>
                <w:szCs w:val="22"/>
              </w:rPr>
              <w:t>I have attached the lilac book band level descriptor, to the bottom of this page. Please look at each aspect and work on basic book skills across the week.</w:t>
            </w:r>
            <w:r w:rsidRPr="00F26FAA">
              <w:rPr>
                <w:rFonts w:ascii="Century Gothic" w:hAnsi="Century Gothic" w:cs="Arial"/>
                <w:b/>
                <w:bCs/>
                <w:sz w:val="22"/>
                <w:szCs w:val="22"/>
              </w:rPr>
              <w:t xml:space="preserve"> </w:t>
            </w:r>
          </w:p>
        </w:tc>
      </w:tr>
      <w:tr w:rsidR="00677E39" w:rsidRPr="00116194" w14:paraId="5FE12E64" w14:textId="77777777" w:rsidTr="00FB281A">
        <w:trPr>
          <w:trHeight w:val="3942"/>
        </w:trPr>
        <w:tc>
          <w:tcPr>
            <w:tcW w:w="1730" w:type="dxa"/>
            <w:vMerge/>
            <w:shd w:val="clear" w:color="auto" w:fill="FF0000"/>
          </w:tcPr>
          <w:p w14:paraId="06CBEA80" w14:textId="1EB7EAEB" w:rsidR="00677E39" w:rsidRPr="00116194" w:rsidRDefault="00677E39" w:rsidP="009D2239">
            <w:pPr>
              <w:rPr>
                <w:rFonts w:ascii="Century Gothic" w:hAnsi="Century Gothic" w:cs="Arial"/>
                <w:sz w:val="22"/>
                <w:szCs w:val="22"/>
              </w:rPr>
            </w:pPr>
          </w:p>
        </w:tc>
        <w:tc>
          <w:tcPr>
            <w:tcW w:w="6663" w:type="dxa"/>
            <w:shd w:val="clear" w:color="auto" w:fill="FF0000"/>
          </w:tcPr>
          <w:p w14:paraId="2CD96D8C" w14:textId="77777777" w:rsidR="00D127D3" w:rsidRDefault="00677E39" w:rsidP="0002476D">
            <w:pPr>
              <w:jc w:val="left"/>
              <w:rPr>
                <w:rFonts w:ascii="Century Gothic" w:hAnsi="Century Gothic" w:cs="Arial"/>
                <w:b/>
                <w:bCs/>
                <w:sz w:val="22"/>
                <w:szCs w:val="22"/>
              </w:rPr>
            </w:pPr>
            <w:r w:rsidRPr="00F26FAA">
              <w:rPr>
                <w:rFonts w:ascii="Century Gothic" w:hAnsi="Century Gothic" w:cs="Arial"/>
                <w:b/>
                <w:bCs/>
                <w:sz w:val="22"/>
                <w:szCs w:val="22"/>
              </w:rPr>
              <w:t xml:space="preserve">Task 1: </w:t>
            </w:r>
            <w:r w:rsidR="0002476D">
              <w:rPr>
                <w:rFonts w:ascii="Century Gothic" w:hAnsi="Century Gothic" w:cs="Arial"/>
                <w:b/>
                <w:bCs/>
                <w:sz w:val="22"/>
                <w:szCs w:val="22"/>
              </w:rPr>
              <w:t xml:space="preserve">Phonics </w:t>
            </w:r>
          </w:p>
          <w:p w14:paraId="09E88B69" w14:textId="77777777" w:rsidR="0002476D" w:rsidRDefault="0002476D" w:rsidP="0002476D">
            <w:pPr>
              <w:jc w:val="left"/>
              <w:rPr>
                <w:rFonts w:ascii="Century Gothic" w:hAnsi="Century Gothic" w:cs="Arial"/>
                <w:b/>
                <w:bCs/>
                <w:sz w:val="22"/>
                <w:szCs w:val="22"/>
              </w:rPr>
            </w:pPr>
          </w:p>
          <w:p w14:paraId="4A734C98" w14:textId="77777777" w:rsidR="0002476D" w:rsidRDefault="0002476D" w:rsidP="0002476D">
            <w:pPr>
              <w:jc w:val="left"/>
              <w:rPr>
                <w:rFonts w:ascii="Century Gothic" w:hAnsi="Century Gothic" w:cs="Arial"/>
                <w:b/>
                <w:bCs/>
                <w:sz w:val="22"/>
                <w:szCs w:val="22"/>
              </w:rPr>
            </w:pPr>
            <w:r>
              <w:rPr>
                <w:rFonts w:ascii="Century Gothic" w:hAnsi="Century Gothic" w:cs="Arial"/>
                <w:b/>
                <w:bCs/>
                <w:sz w:val="22"/>
                <w:szCs w:val="22"/>
              </w:rPr>
              <w:t>In the Snowy Owls we are looking a phase 1 activities</w:t>
            </w:r>
            <w:r w:rsidR="0058469A">
              <w:rPr>
                <w:rFonts w:ascii="Century Gothic" w:hAnsi="Century Gothic" w:cs="Arial"/>
                <w:b/>
                <w:bCs/>
                <w:sz w:val="22"/>
                <w:szCs w:val="22"/>
              </w:rPr>
              <w:t>. Those of you in other classes can also complete this activity.</w:t>
            </w:r>
          </w:p>
          <w:p w14:paraId="091EB366" w14:textId="3A214AE7" w:rsidR="0058469A" w:rsidRDefault="0058469A" w:rsidP="0002476D">
            <w:pPr>
              <w:jc w:val="left"/>
              <w:rPr>
                <w:rFonts w:ascii="Century Gothic" w:hAnsi="Century Gothic" w:cs="Arial"/>
                <w:b/>
                <w:bCs/>
                <w:sz w:val="22"/>
                <w:szCs w:val="22"/>
              </w:rPr>
            </w:pPr>
          </w:p>
          <w:p w14:paraId="2A4359FC" w14:textId="122120F0" w:rsidR="002A25CC" w:rsidRPr="002A25CC" w:rsidRDefault="002A25CC" w:rsidP="0002476D">
            <w:pPr>
              <w:jc w:val="left"/>
              <w:rPr>
                <w:rFonts w:ascii="Century Gothic" w:hAnsi="Century Gothic" w:cs="Arial"/>
                <w:sz w:val="22"/>
                <w:szCs w:val="22"/>
              </w:rPr>
            </w:pPr>
            <w:r w:rsidRPr="002A25CC">
              <w:rPr>
                <w:rFonts w:ascii="Century Gothic" w:hAnsi="Century Gothic" w:cs="Arial"/>
                <w:sz w:val="22"/>
                <w:szCs w:val="22"/>
              </w:rPr>
              <w:t>Phase 1 of letters and sounds concentrates on developing children’s speaking and listening skills and lays the foundations for the phonic work which starts in Phase 2.  Follow the link to access games within phase 1.</w:t>
            </w:r>
          </w:p>
          <w:p w14:paraId="145890E0" w14:textId="77777777" w:rsidR="002A25CC" w:rsidRDefault="0079777D" w:rsidP="0002476D">
            <w:pPr>
              <w:jc w:val="left"/>
              <w:rPr>
                <w:rFonts w:ascii="Century Gothic" w:hAnsi="Century Gothic"/>
                <w:sz w:val="22"/>
                <w:szCs w:val="22"/>
              </w:rPr>
            </w:pPr>
            <w:hyperlink r:id="rId11" w:history="1">
              <w:proofErr w:type="spellStart"/>
              <w:r w:rsidR="0058469A" w:rsidRPr="00DF6B72">
                <w:rPr>
                  <w:rStyle w:val="Hyperlink"/>
                  <w:rFonts w:ascii="Century Gothic" w:hAnsi="Century Gothic"/>
                  <w:sz w:val="22"/>
                  <w:szCs w:val="22"/>
                </w:rPr>
                <w:t>PhonicsPlay</w:t>
              </w:r>
              <w:proofErr w:type="spellEnd"/>
              <w:r w:rsidR="0058469A" w:rsidRPr="00DF6B72">
                <w:rPr>
                  <w:rStyle w:val="Hyperlink"/>
                  <w:rFonts w:ascii="Century Gothic" w:hAnsi="Century Gothic"/>
                  <w:sz w:val="22"/>
                  <w:szCs w:val="22"/>
                </w:rPr>
                <w:t xml:space="preserve"> - Phase 1 Resources</w:t>
              </w:r>
            </w:hyperlink>
            <w:r w:rsidR="0058469A" w:rsidRPr="00DF6B72">
              <w:rPr>
                <w:rFonts w:ascii="Century Gothic" w:hAnsi="Century Gothic"/>
                <w:sz w:val="22"/>
                <w:szCs w:val="22"/>
              </w:rPr>
              <w:t xml:space="preserve"> </w:t>
            </w:r>
          </w:p>
          <w:p w14:paraId="57BF0777" w14:textId="77777777" w:rsidR="0058469A" w:rsidRDefault="002A25CC" w:rsidP="0002476D">
            <w:pPr>
              <w:jc w:val="left"/>
              <w:rPr>
                <w:rFonts w:ascii="Century Gothic" w:hAnsi="Century Gothic"/>
                <w:sz w:val="22"/>
                <w:szCs w:val="22"/>
              </w:rPr>
            </w:pPr>
            <w:r>
              <w:rPr>
                <w:rFonts w:ascii="Century Gothic" w:hAnsi="Century Gothic"/>
                <w:sz w:val="22"/>
                <w:szCs w:val="22"/>
              </w:rPr>
              <w:t>C</w:t>
            </w:r>
            <w:r w:rsidR="0058469A" w:rsidRPr="00DF6B72">
              <w:rPr>
                <w:rFonts w:ascii="Century Gothic" w:hAnsi="Century Gothic"/>
                <w:sz w:val="22"/>
                <w:szCs w:val="22"/>
              </w:rPr>
              <w:t>lick</w:t>
            </w:r>
            <w:r>
              <w:rPr>
                <w:rFonts w:ascii="Century Gothic" w:hAnsi="Century Gothic"/>
                <w:sz w:val="22"/>
                <w:szCs w:val="22"/>
              </w:rPr>
              <w:t>ing</w:t>
            </w:r>
            <w:r w:rsidR="0058469A" w:rsidRPr="00DF6B72">
              <w:rPr>
                <w:rFonts w:ascii="Century Gothic" w:hAnsi="Century Gothic"/>
                <w:sz w:val="22"/>
                <w:szCs w:val="22"/>
              </w:rPr>
              <w:t xml:space="preserve"> on teaching ideas </w:t>
            </w:r>
            <w:r>
              <w:rPr>
                <w:rFonts w:ascii="Century Gothic" w:hAnsi="Century Gothic"/>
                <w:sz w:val="22"/>
                <w:szCs w:val="22"/>
              </w:rPr>
              <w:t>icon will explain the game. Clicking on the image will take you to the game.</w:t>
            </w:r>
          </w:p>
          <w:p w14:paraId="213A60D8" w14:textId="524EACA0" w:rsidR="002A25CC" w:rsidRDefault="002A25CC" w:rsidP="0002476D">
            <w:pPr>
              <w:jc w:val="left"/>
              <w:rPr>
                <w:rFonts w:ascii="Century Gothic" w:hAnsi="Century Gothic"/>
                <w:sz w:val="22"/>
                <w:szCs w:val="22"/>
              </w:rPr>
            </w:pPr>
          </w:p>
          <w:p w14:paraId="2F415FC6" w14:textId="44A2E35C" w:rsidR="002A25CC" w:rsidRDefault="002A25CC" w:rsidP="0002476D">
            <w:pPr>
              <w:jc w:val="left"/>
              <w:rPr>
                <w:rFonts w:ascii="Century Gothic" w:hAnsi="Century Gothic"/>
                <w:sz w:val="22"/>
                <w:szCs w:val="22"/>
              </w:rPr>
            </w:pPr>
            <w:r>
              <w:rPr>
                <w:rFonts w:ascii="Century Gothic" w:hAnsi="Century Gothic"/>
                <w:sz w:val="22"/>
                <w:szCs w:val="22"/>
              </w:rPr>
              <w:t xml:space="preserve">Start with welcome to the zoo. ‘Meet’ the animals, once you have done this, you can move on guessing the animals. If you have animal figures/teddies at home, you can use these items to demonstrate and consolidate learning. </w:t>
            </w:r>
          </w:p>
          <w:p w14:paraId="37F9267A" w14:textId="36244206" w:rsidR="002A25CC" w:rsidRDefault="002A25CC" w:rsidP="0002476D">
            <w:pPr>
              <w:jc w:val="left"/>
              <w:rPr>
                <w:rFonts w:ascii="Century Gothic" w:hAnsi="Century Gothic"/>
                <w:sz w:val="22"/>
                <w:szCs w:val="22"/>
              </w:rPr>
            </w:pPr>
            <w:r>
              <w:rPr>
                <w:rFonts w:ascii="Century Gothic" w:hAnsi="Century Gothic"/>
                <w:sz w:val="22"/>
                <w:szCs w:val="22"/>
              </w:rPr>
              <w:t xml:space="preserve">After playing this game look at sound starters – this is a little trickier. </w:t>
            </w:r>
          </w:p>
          <w:p w14:paraId="2805A843" w14:textId="75159A0B" w:rsidR="002A25CC" w:rsidRDefault="002A25CC" w:rsidP="0002476D">
            <w:pPr>
              <w:jc w:val="left"/>
              <w:rPr>
                <w:rFonts w:ascii="Century Gothic" w:hAnsi="Century Gothic"/>
                <w:sz w:val="22"/>
                <w:szCs w:val="22"/>
              </w:rPr>
            </w:pPr>
          </w:p>
          <w:p w14:paraId="4AC3F285" w14:textId="61F8A3E3" w:rsidR="002A25CC" w:rsidRDefault="002A25CC" w:rsidP="0002476D">
            <w:pPr>
              <w:jc w:val="left"/>
              <w:rPr>
                <w:rFonts w:ascii="Century Gothic" w:hAnsi="Century Gothic"/>
                <w:sz w:val="22"/>
                <w:szCs w:val="22"/>
              </w:rPr>
            </w:pPr>
            <w:r>
              <w:rPr>
                <w:rFonts w:ascii="Century Gothic" w:hAnsi="Century Gothic"/>
                <w:sz w:val="22"/>
                <w:szCs w:val="22"/>
              </w:rPr>
              <w:t xml:space="preserve">Extension </w:t>
            </w:r>
          </w:p>
          <w:p w14:paraId="1AB42B09" w14:textId="4F00FF6E" w:rsidR="002A25CC" w:rsidRPr="002A25CC" w:rsidRDefault="002A25CC" w:rsidP="002A25CC">
            <w:pPr>
              <w:pStyle w:val="ListParagraph"/>
              <w:numPr>
                <w:ilvl w:val="0"/>
                <w:numId w:val="32"/>
              </w:numPr>
              <w:jc w:val="left"/>
              <w:rPr>
                <w:rFonts w:ascii="Century Gothic" w:hAnsi="Century Gothic"/>
                <w:sz w:val="22"/>
                <w:szCs w:val="22"/>
              </w:rPr>
            </w:pPr>
            <w:r>
              <w:rPr>
                <w:rFonts w:ascii="Century Gothic" w:hAnsi="Century Gothic"/>
                <w:sz w:val="22"/>
                <w:szCs w:val="22"/>
              </w:rPr>
              <w:t xml:space="preserve">If your child has completed these games with ease, look at the games under phase 2 resources. </w:t>
            </w:r>
          </w:p>
          <w:p w14:paraId="57EFF702" w14:textId="2117984C" w:rsidR="002A25CC" w:rsidRPr="002A25CC" w:rsidRDefault="002A25CC" w:rsidP="0002476D">
            <w:pPr>
              <w:jc w:val="left"/>
              <w:rPr>
                <w:rFonts w:ascii="Century Gothic" w:hAnsi="Century Gothic"/>
                <w:sz w:val="22"/>
                <w:szCs w:val="22"/>
              </w:rPr>
            </w:pPr>
          </w:p>
        </w:tc>
        <w:tc>
          <w:tcPr>
            <w:tcW w:w="2433" w:type="dxa"/>
            <w:shd w:val="clear" w:color="auto" w:fill="FF0000"/>
          </w:tcPr>
          <w:p w14:paraId="46F06629" w14:textId="71F19AE2" w:rsidR="002A25CC" w:rsidRPr="00F26FAA" w:rsidRDefault="00677E39" w:rsidP="002A25CC">
            <w:pPr>
              <w:pStyle w:val="ListParagraph"/>
              <w:numPr>
                <w:ilvl w:val="0"/>
                <w:numId w:val="24"/>
              </w:numPr>
              <w:jc w:val="left"/>
              <w:rPr>
                <w:rFonts w:ascii="Century Gothic" w:hAnsi="Century Gothic" w:cs="Arial"/>
                <w:sz w:val="22"/>
                <w:szCs w:val="22"/>
              </w:rPr>
            </w:pPr>
            <w:r w:rsidRPr="00F26FAA">
              <w:rPr>
                <w:rFonts w:ascii="Century Gothic" w:hAnsi="Century Gothic" w:cs="Arial"/>
                <w:sz w:val="22"/>
                <w:szCs w:val="22"/>
              </w:rPr>
              <w:t xml:space="preserve">A devise </w:t>
            </w:r>
            <w:r w:rsidR="00884858">
              <w:rPr>
                <w:rFonts w:ascii="Century Gothic" w:hAnsi="Century Gothic" w:cs="Arial"/>
                <w:sz w:val="22"/>
                <w:szCs w:val="22"/>
              </w:rPr>
              <w:t xml:space="preserve">to follow the link </w:t>
            </w:r>
          </w:p>
          <w:p w14:paraId="2BE3DEA5" w14:textId="5550736C" w:rsidR="008436FE" w:rsidRPr="002A25CC" w:rsidRDefault="008436FE" w:rsidP="002A25CC">
            <w:pPr>
              <w:jc w:val="left"/>
              <w:rPr>
                <w:rFonts w:ascii="Century Gothic" w:hAnsi="Century Gothic" w:cs="Arial"/>
                <w:sz w:val="22"/>
                <w:szCs w:val="22"/>
              </w:rPr>
            </w:pPr>
          </w:p>
        </w:tc>
      </w:tr>
      <w:tr w:rsidR="00677E39" w:rsidRPr="00116194" w14:paraId="1090B580" w14:textId="77777777" w:rsidTr="00FB281A">
        <w:trPr>
          <w:trHeight w:val="4315"/>
        </w:trPr>
        <w:tc>
          <w:tcPr>
            <w:tcW w:w="1730" w:type="dxa"/>
            <w:vMerge/>
            <w:shd w:val="clear" w:color="auto" w:fill="FF0000"/>
          </w:tcPr>
          <w:p w14:paraId="76878EA7" w14:textId="77777777" w:rsidR="00677E39" w:rsidRPr="00116194" w:rsidRDefault="00677E39" w:rsidP="009D2239">
            <w:pPr>
              <w:rPr>
                <w:rFonts w:ascii="Century Gothic" w:hAnsi="Century Gothic" w:cs="Arial"/>
                <w:b/>
                <w:bCs/>
                <w:sz w:val="22"/>
                <w:szCs w:val="22"/>
              </w:rPr>
            </w:pPr>
          </w:p>
        </w:tc>
        <w:tc>
          <w:tcPr>
            <w:tcW w:w="6663" w:type="dxa"/>
            <w:shd w:val="clear" w:color="auto" w:fill="FF0000"/>
          </w:tcPr>
          <w:p w14:paraId="44996B2E" w14:textId="77777777" w:rsidR="00677E39" w:rsidRPr="00F26FAA" w:rsidRDefault="00677E39" w:rsidP="00AB6E04">
            <w:pPr>
              <w:jc w:val="left"/>
              <w:rPr>
                <w:rFonts w:ascii="Century Gothic" w:hAnsi="Century Gothic" w:cs="Arial"/>
                <w:b/>
                <w:bCs/>
                <w:sz w:val="22"/>
                <w:szCs w:val="22"/>
              </w:rPr>
            </w:pPr>
            <w:r w:rsidRPr="00F26FAA">
              <w:rPr>
                <w:rFonts w:ascii="Century Gothic" w:hAnsi="Century Gothic" w:cs="Arial"/>
                <w:b/>
                <w:bCs/>
                <w:sz w:val="22"/>
                <w:szCs w:val="22"/>
              </w:rPr>
              <w:t xml:space="preserve">Task 2: </w:t>
            </w:r>
            <w:r w:rsidR="002A326D" w:rsidRPr="00F26FAA">
              <w:rPr>
                <w:rFonts w:ascii="Century Gothic" w:hAnsi="Century Gothic" w:cs="Arial"/>
                <w:b/>
                <w:bCs/>
                <w:sz w:val="22"/>
                <w:szCs w:val="22"/>
              </w:rPr>
              <w:t>Colourful Semantics</w:t>
            </w:r>
          </w:p>
          <w:p w14:paraId="56E185C7" w14:textId="77777777" w:rsidR="00527697" w:rsidRPr="00F26FAA" w:rsidRDefault="00527697" w:rsidP="00AB6E04">
            <w:pPr>
              <w:jc w:val="left"/>
              <w:rPr>
                <w:rFonts w:ascii="Century Gothic" w:hAnsi="Century Gothic" w:cs="Arial"/>
                <w:b/>
                <w:bCs/>
                <w:sz w:val="22"/>
                <w:szCs w:val="22"/>
              </w:rPr>
            </w:pPr>
          </w:p>
          <w:p w14:paraId="27CF5E2E" w14:textId="0FBAA5AE" w:rsidR="002A25CC" w:rsidRDefault="002A25CC" w:rsidP="00AB6E04">
            <w:pPr>
              <w:jc w:val="left"/>
              <w:rPr>
                <w:rFonts w:ascii="Century Gothic" w:hAnsi="Century Gothic" w:cs="Arial"/>
                <w:sz w:val="22"/>
                <w:szCs w:val="22"/>
              </w:rPr>
            </w:pPr>
            <w:r>
              <w:rPr>
                <w:rFonts w:ascii="Century Gothic" w:hAnsi="Century Gothic" w:cs="Arial"/>
                <w:sz w:val="22"/>
                <w:szCs w:val="22"/>
              </w:rPr>
              <w:t xml:space="preserve">You will receive additional pictures in this </w:t>
            </w:r>
            <w:r w:rsidR="009A7D3F">
              <w:rPr>
                <w:rFonts w:ascii="Century Gothic" w:hAnsi="Century Gothic" w:cs="Arial"/>
                <w:sz w:val="22"/>
                <w:szCs w:val="22"/>
              </w:rPr>
              <w:t>week’s</w:t>
            </w:r>
            <w:r>
              <w:rPr>
                <w:rFonts w:ascii="Century Gothic" w:hAnsi="Century Gothic" w:cs="Arial"/>
                <w:sz w:val="22"/>
                <w:szCs w:val="22"/>
              </w:rPr>
              <w:t xml:space="preserve"> envelope. </w:t>
            </w:r>
          </w:p>
          <w:p w14:paraId="5A265900" w14:textId="77777777" w:rsidR="002A25CC" w:rsidRDefault="002A25CC" w:rsidP="00AB6E04">
            <w:pPr>
              <w:jc w:val="left"/>
              <w:rPr>
                <w:rFonts w:ascii="Century Gothic" w:hAnsi="Century Gothic" w:cs="Arial"/>
                <w:sz w:val="22"/>
                <w:szCs w:val="22"/>
              </w:rPr>
            </w:pPr>
          </w:p>
          <w:p w14:paraId="141D2B80" w14:textId="77777777" w:rsidR="002A25CC" w:rsidRDefault="002A25CC" w:rsidP="00AB6E04">
            <w:pPr>
              <w:jc w:val="left"/>
              <w:rPr>
                <w:rFonts w:ascii="Century Gothic" w:hAnsi="Century Gothic" w:cs="Arial"/>
                <w:sz w:val="22"/>
                <w:szCs w:val="22"/>
              </w:rPr>
            </w:pPr>
          </w:p>
          <w:p w14:paraId="25204363" w14:textId="012E8A7C" w:rsidR="002A25CC" w:rsidRDefault="002A25CC" w:rsidP="00AB6E04">
            <w:pPr>
              <w:jc w:val="left"/>
              <w:rPr>
                <w:rFonts w:ascii="Century Gothic" w:hAnsi="Century Gothic" w:cs="Arial"/>
                <w:sz w:val="22"/>
                <w:szCs w:val="22"/>
              </w:rPr>
            </w:pPr>
            <w:r w:rsidRPr="0079777D">
              <w:rPr>
                <w:rFonts w:ascii="Century Gothic" w:hAnsi="Century Gothic" w:cs="Arial"/>
                <w:b/>
                <w:bCs/>
                <w:sz w:val="22"/>
                <w:szCs w:val="22"/>
              </w:rPr>
              <w:t>Further task</w:t>
            </w:r>
            <w:r>
              <w:rPr>
                <w:rFonts w:ascii="Century Gothic" w:hAnsi="Century Gothic" w:cs="Arial"/>
                <w:sz w:val="22"/>
                <w:szCs w:val="22"/>
              </w:rPr>
              <w:t xml:space="preserve"> relating to name recognition – </w:t>
            </w:r>
          </w:p>
          <w:p w14:paraId="2394B5FA" w14:textId="77777777" w:rsidR="00527697" w:rsidRDefault="009A7D3F" w:rsidP="002A25CC">
            <w:pPr>
              <w:pStyle w:val="ListParagraph"/>
              <w:numPr>
                <w:ilvl w:val="0"/>
                <w:numId w:val="24"/>
              </w:numPr>
              <w:jc w:val="left"/>
              <w:rPr>
                <w:rFonts w:ascii="Century Gothic" w:hAnsi="Century Gothic" w:cs="Arial"/>
                <w:sz w:val="22"/>
                <w:szCs w:val="22"/>
              </w:rPr>
            </w:pPr>
            <w:r>
              <w:rPr>
                <w:rFonts w:ascii="Century Gothic" w:hAnsi="Century Gothic" w:cs="Arial"/>
                <w:sz w:val="22"/>
                <w:szCs w:val="22"/>
              </w:rPr>
              <w:t>Use the A4 laminated name sheet from week 1. Continue to work on recognising your child’s name</w:t>
            </w:r>
            <w:r w:rsidR="00820610">
              <w:rPr>
                <w:rFonts w:ascii="Century Gothic" w:hAnsi="Century Gothic" w:cs="Arial"/>
                <w:sz w:val="22"/>
                <w:szCs w:val="22"/>
              </w:rPr>
              <w:t xml:space="preserve"> and if appropriate, spelling their name with activities mentioned in week 1. </w:t>
            </w:r>
          </w:p>
          <w:p w14:paraId="0F4844D3" w14:textId="22B940DC" w:rsidR="00820610" w:rsidRDefault="00820610" w:rsidP="002A25CC">
            <w:pPr>
              <w:pStyle w:val="ListParagraph"/>
              <w:numPr>
                <w:ilvl w:val="0"/>
                <w:numId w:val="24"/>
              </w:numPr>
              <w:jc w:val="left"/>
              <w:rPr>
                <w:rFonts w:ascii="Century Gothic" w:hAnsi="Century Gothic" w:cs="Arial"/>
                <w:sz w:val="22"/>
                <w:szCs w:val="22"/>
              </w:rPr>
            </w:pPr>
            <w:r>
              <w:rPr>
                <w:rFonts w:ascii="Century Gothic" w:hAnsi="Century Gothic" w:cs="Arial"/>
                <w:sz w:val="22"/>
                <w:szCs w:val="22"/>
              </w:rPr>
              <w:t xml:space="preserve">If your child </w:t>
            </w:r>
            <w:proofErr w:type="gramStart"/>
            <w:r>
              <w:rPr>
                <w:rFonts w:ascii="Century Gothic" w:hAnsi="Century Gothic" w:cs="Arial"/>
                <w:sz w:val="22"/>
                <w:szCs w:val="22"/>
              </w:rPr>
              <w:t>is able to</w:t>
            </w:r>
            <w:proofErr w:type="gramEnd"/>
            <w:r>
              <w:rPr>
                <w:rFonts w:ascii="Century Gothic" w:hAnsi="Century Gothic" w:cs="Arial"/>
                <w:sz w:val="22"/>
                <w:szCs w:val="22"/>
              </w:rPr>
              <w:t xml:space="preserve"> recognise the spelling for their name, use the A4 letters (you will receive them in this </w:t>
            </w:r>
            <w:r w:rsidR="00884858">
              <w:rPr>
                <w:rFonts w:ascii="Century Gothic" w:hAnsi="Century Gothic" w:cs="Arial"/>
                <w:sz w:val="22"/>
                <w:szCs w:val="22"/>
              </w:rPr>
              <w:t>week’s</w:t>
            </w:r>
            <w:r>
              <w:rPr>
                <w:rFonts w:ascii="Century Gothic" w:hAnsi="Century Gothic" w:cs="Arial"/>
                <w:sz w:val="22"/>
                <w:szCs w:val="22"/>
              </w:rPr>
              <w:t xml:space="preserve"> envelope) to respell. Look at each letter, sounding it out. If they know the sound the letter makes, can you</w:t>
            </w:r>
            <w:r w:rsidR="0079777D">
              <w:rPr>
                <w:rFonts w:ascii="Century Gothic" w:hAnsi="Century Gothic" w:cs="Arial"/>
                <w:sz w:val="22"/>
                <w:szCs w:val="22"/>
              </w:rPr>
              <w:t>r</w:t>
            </w:r>
            <w:r>
              <w:rPr>
                <w:rFonts w:ascii="Century Gothic" w:hAnsi="Century Gothic" w:cs="Arial"/>
                <w:sz w:val="22"/>
                <w:szCs w:val="22"/>
              </w:rPr>
              <w:t xml:space="preserve"> child find items that begin with this letter? </w:t>
            </w:r>
          </w:p>
          <w:p w14:paraId="71EC7D52" w14:textId="77777777" w:rsidR="00820610" w:rsidRDefault="00820610" w:rsidP="002A25CC">
            <w:pPr>
              <w:pStyle w:val="ListParagraph"/>
              <w:numPr>
                <w:ilvl w:val="0"/>
                <w:numId w:val="24"/>
              </w:numPr>
              <w:jc w:val="left"/>
              <w:rPr>
                <w:rFonts w:ascii="Century Gothic" w:hAnsi="Century Gothic" w:cs="Arial"/>
                <w:sz w:val="22"/>
                <w:szCs w:val="22"/>
              </w:rPr>
            </w:pPr>
            <w:r>
              <w:rPr>
                <w:rFonts w:ascii="Century Gothic" w:hAnsi="Century Gothic" w:cs="Arial"/>
                <w:sz w:val="22"/>
                <w:szCs w:val="22"/>
              </w:rPr>
              <w:t xml:space="preserve">Place the A4 letters around the house, each time you enter that area with your child, look at the letter, say the letter, sound out the letter. Ensure your child </w:t>
            </w:r>
            <w:proofErr w:type="gramStart"/>
            <w:r>
              <w:rPr>
                <w:rFonts w:ascii="Century Gothic" w:hAnsi="Century Gothic" w:cs="Arial"/>
                <w:sz w:val="22"/>
                <w:szCs w:val="22"/>
              </w:rPr>
              <w:t>is able to</w:t>
            </w:r>
            <w:proofErr w:type="gramEnd"/>
            <w:r>
              <w:rPr>
                <w:rFonts w:ascii="Century Gothic" w:hAnsi="Century Gothic" w:cs="Arial"/>
                <w:sz w:val="22"/>
                <w:szCs w:val="22"/>
              </w:rPr>
              <w:t xml:space="preserve"> see your lips. </w:t>
            </w:r>
          </w:p>
          <w:p w14:paraId="4978941A" w14:textId="5217B0F5" w:rsidR="00820610" w:rsidRPr="002A25CC" w:rsidRDefault="00820610" w:rsidP="00820610">
            <w:pPr>
              <w:pStyle w:val="ListParagraph"/>
              <w:jc w:val="left"/>
              <w:rPr>
                <w:rFonts w:ascii="Century Gothic" w:hAnsi="Century Gothic" w:cs="Arial"/>
                <w:sz w:val="22"/>
                <w:szCs w:val="22"/>
              </w:rPr>
            </w:pPr>
          </w:p>
        </w:tc>
        <w:tc>
          <w:tcPr>
            <w:tcW w:w="2433" w:type="dxa"/>
            <w:shd w:val="clear" w:color="auto" w:fill="FF0000"/>
          </w:tcPr>
          <w:p w14:paraId="66F3C662" w14:textId="77777777" w:rsidR="00272900" w:rsidRPr="00F26FAA" w:rsidRDefault="00272900" w:rsidP="00272900">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 xml:space="preserve">Colourful semantics overview </w:t>
            </w:r>
          </w:p>
          <w:p w14:paraId="2C45A990" w14:textId="77777777" w:rsidR="00272900" w:rsidRPr="00F26FAA" w:rsidRDefault="00272900" w:rsidP="00272900">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Colourful semantics board</w:t>
            </w:r>
          </w:p>
          <w:p w14:paraId="20337690" w14:textId="77777777" w:rsidR="00272900" w:rsidRPr="00F26FAA" w:rsidRDefault="00272900" w:rsidP="00272900">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 xml:space="preserve">Sentence symbols </w:t>
            </w:r>
          </w:p>
          <w:p w14:paraId="54FEAB43" w14:textId="77777777" w:rsidR="00884858" w:rsidRDefault="00272900" w:rsidP="00884858">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 xml:space="preserve">Pictures </w:t>
            </w:r>
            <w:r w:rsidR="00677E39" w:rsidRPr="00F26FAA">
              <w:rPr>
                <w:rFonts w:ascii="Century Gothic" w:hAnsi="Century Gothic" w:cs="Arial"/>
                <w:sz w:val="22"/>
                <w:szCs w:val="22"/>
              </w:rPr>
              <w:t xml:space="preserve"> </w:t>
            </w:r>
          </w:p>
          <w:p w14:paraId="18241A77" w14:textId="77777777" w:rsidR="00884858" w:rsidRDefault="00884858" w:rsidP="00884858">
            <w:pPr>
              <w:jc w:val="left"/>
              <w:rPr>
                <w:rFonts w:ascii="Century Gothic" w:hAnsi="Century Gothic" w:cs="Arial"/>
                <w:sz w:val="22"/>
                <w:szCs w:val="22"/>
              </w:rPr>
            </w:pPr>
          </w:p>
          <w:p w14:paraId="779909BD" w14:textId="77777777" w:rsidR="00884858" w:rsidRDefault="00884858" w:rsidP="00884858">
            <w:pPr>
              <w:jc w:val="left"/>
              <w:rPr>
                <w:rFonts w:ascii="Century Gothic" w:hAnsi="Century Gothic" w:cs="Arial"/>
                <w:sz w:val="22"/>
                <w:szCs w:val="22"/>
              </w:rPr>
            </w:pPr>
            <w:r>
              <w:rPr>
                <w:rFonts w:ascii="Century Gothic" w:hAnsi="Century Gothic" w:cs="Arial"/>
                <w:sz w:val="22"/>
                <w:szCs w:val="22"/>
              </w:rPr>
              <w:t xml:space="preserve">Further task </w:t>
            </w:r>
          </w:p>
          <w:p w14:paraId="31D697F7" w14:textId="4EA2A564" w:rsidR="00884858" w:rsidRPr="00884858" w:rsidRDefault="00884858" w:rsidP="00884858">
            <w:pPr>
              <w:pStyle w:val="ListParagraph"/>
              <w:numPr>
                <w:ilvl w:val="0"/>
                <w:numId w:val="33"/>
              </w:numPr>
              <w:jc w:val="left"/>
              <w:rPr>
                <w:rFonts w:ascii="Century Gothic" w:hAnsi="Century Gothic" w:cs="Arial"/>
                <w:sz w:val="22"/>
                <w:szCs w:val="22"/>
              </w:rPr>
            </w:pPr>
            <w:r>
              <w:rPr>
                <w:rFonts w:ascii="Century Gothic" w:hAnsi="Century Gothic" w:cs="Arial"/>
                <w:sz w:val="22"/>
                <w:szCs w:val="22"/>
              </w:rPr>
              <w:t xml:space="preserve">A4 letters </w:t>
            </w:r>
          </w:p>
        </w:tc>
      </w:tr>
      <w:tr w:rsidR="00677E39" w:rsidRPr="00116194" w14:paraId="5C3B3DC3" w14:textId="77777777" w:rsidTr="00272900">
        <w:trPr>
          <w:trHeight w:val="8538"/>
        </w:trPr>
        <w:tc>
          <w:tcPr>
            <w:tcW w:w="1730" w:type="dxa"/>
            <w:vMerge/>
            <w:shd w:val="clear" w:color="auto" w:fill="FF0000"/>
          </w:tcPr>
          <w:p w14:paraId="1A8FB004" w14:textId="77777777" w:rsidR="00677E39" w:rsidRPr="00116194" w:rsidRDefault="00677E39" w:rsidP="009D2239">
            <w:pPr>
              <w:rPr>
                <w:rFonts w:ascii="Century Gothic" w:hAnsi="Century Gothic" w:cs="Arial"/>
                <w:b/>
                <w:bCs/>
                <w:sz w:val="22"/>
                <w:szCs w:val="22"/>
              </w:rPr>
            </w:pPr>
          </w:p>
        </w:tc>
        <w:tc>
          <w:tcPr>
            <w:tcW w:w="6663" w:type="dxa"/>
            <w:shd w:val="clear" w:color="auto" w:fill="FF0000"/>
          </w:tcPr>
          <w:p w14:paraId="7B35A95C" w14:textId="380EB068" w:rsidR="00677E39" w:rsidRPr="00F26FAA" w:rsidRDefault="00677E39" w:rsidP="00AB6E04">
            <w:pPr>
              <w:jc w:val="left"/>
              <w:rPr>
                <w:rFonts w:ascii="Century Gothic" w:hAnsi="Century Gothic" w:cs="Arial"/>
                <w:b/>
                <w:bCs/>
                <w:sz w:val="22"/>
                <w:szCs w:val="22"/>
              </w:rPr>
            </w:pPr>
            <w:r w:rsidRPr="00F26FAA">
              <w:rPr>
                <w:rFonts w:ascii="Century Gothic" w:hAnsi="Century Gothic" w:cs="Arial"/>
                <w:b/>
                <w:bCs/>
                <w:sz w:val="22"/>
                <w:szCs w:val="22"/>
              </w:rPr>
              <w:t xml:space="preserve">Task 3: See and learn </w:t>
            </w:r>
          </w:p>
          <w:p w14:paraId="60207C98" w14:textId="77777777" w:rsidR="00677E39" w:rsidRPr="00F26FAA" w:rsidRDefault="00677E39" w:rsidP="009D14D0">
            <w:pPr>
              <w:jc w:val="left"/>
              <w:rPr>
                <w:rFonts w:ascii="Century Gothic" w:hAnsi="Century Gothic" w:cs="Arial"/>
                <w:sz w:val="22"/>
                <w:szCs w:val="22"/>
                <w:lang w:val="en-US"/>
              </w:rPr>
            </w:pPr>
          </w:p>
          <w:p w14:paraId="3CDF156C" w14:textId="314BD1CB" w:rsidR="00677E39" w:rsidRPr="00F26FAA" w:rsidRDefault="00677E39" w:rsidP="0079269D">
            <w:pPr>
              <w:jc w:val="left"/>
              <w:rPr>
                <w:rFonts w:ascii="Century Gothic" w:hAnsi="Century Gothic" w:cs="Arial"/>
                <w:sz w:val="22"/>
                <w:szCs w:val="22"/>
              </w:rPr>
            </w:pPr>
            <w:r w:rsidRPr="00F26FAA">
              <w:rPr>
                <w:rFonts w:ascii="Century Gothic" w:hAnsi="Century Gothic" w:cs="Arial"/>
                <w:sz w:val="22"/>
                <w:szCs w:val="22"/>
              </w:rPr>
              <w:t>See and learn is a program to develop language and early Literacy skills, introducing the vocabulary in the order of the first words most children learn and understand.</w:t>
            </w:r>
          </w:p>
          <w:p w14:paraId="44BC2C4B" w14:textId="01FC0108" w:rsidR="00AB6E04" w:rsidRPr="00F26FAA" w:rsidRDefault="00AB6E04" w:rsidP="0079269D">
            <w:pPr>
              <w:jc w:val="left"/>
              <w:rPr>
                <w:rFonts w:ascii="Century Gothic" w:hAnsi="Century Gothic" w:cs="Arial"/>
                <w:sz w:val="22"/>
                <w:szCs w:val="22"/>
              </w:rPr>
            </w:pPr>
          </w:p>
          <w:p w14:paraId="04748C1D" w14:textId="7745F6BA" w:rsidR="00527697" w:rsidRPr="00F26FAA" w:rsidRDefault="00AB6E04" w:rsidP="006542CF">
            <w:pPr>
              <w:jc w:val="left"/>
              <w:rPr>
                <w:rFonts w:ascii="Century Gothic" w:hAnsi="Century Gothic" w:cs="Arial"/>
                <w:sz w:val="22"/>
                <w:szCs w:val="22"/>
              </w:rPr>
            </w:pPr>
            <w:r w:rsidRPr="00F26FAA">
              <w:rPr>
                <w:rFonts w:ascii="Century Gothic" w:hAnsi="Century Gothic" w:cs="Arial"/>
                <w:sz w:val="22"/>
                <w:szCs w:val="22"/>
              </w:rPr>
              <w:t xml:space="preserve">Following on from last </w:t>
            </w:r>
            <w:r w:rsidR="0066442A" w:rsidRPr="00F26FAA">
              <w:rPr>
                <w:rFonts w:ascii="Century Gothic" w:hAnsi="Century Gothic" w:cs="Arial"/>
                <w:sz w:val="22"/>
                <w:szCs w:val="22"/>
              </w:rPr>
              <w:t>week’s</w:t>
            </w:r>
            <w:r w:rsidRPr="00F26FAA">
              <w:rPr>
                <w:rFonts w:ascii="Century Gothic" w:hAnsi="Century Gothic" w:cs="Arial"/>
                <w:sz w:val="22"/>
                <w:szCs w:val="22"/>
              </w:rPr>
              <w:t xml:space="preserve"> task, you will receive two new sets of pictures. </w:t>
            </w:r>
          </w:p>
          <w:p w14:paraId="79852E7F" w14:textId="77777777" w:rsidR="00527697" w:rsidRPr="00F26FAA" w:rsidRDefault="00527697" w:rsidP="006542CF">
            <w:pPr>
              <w:jc w:val="left"/>
              <w:rPr>
                <w:rFonts w:ascii="Century Gothic" w:hAnsi="Century Gothic" w:cs="Arial"/>
                <w:b/>
                <w:bCs/>
                <w:sz w:val="22"/>
                <w:szCs w:val="22"/>
              </w:rPr>
            </w:pPr>
          </w:p>
          <w:p w14:paraId="79923708" w14:textId="7AE8D1D8" w:rsidR="00677E39" w:rsidRPr="00F26FAA" w:rsidRDefault="00677E39" w:rsidP="00E927CF">
            <w:pPr>
              <w:jc w:val="left"/>
              <w:rPr>
                <w:rFonts w:ascii="Century Gothic" w:hAnsi="Century Gothic" w:cs="Arial"/>
                <w:b/>
                <w:bCs/>
                <w:sz w:val="22"/>
                <w:szCs w:val="22"/>
                <w:u w:val="single"/>
              </w:rPr>
            </w:pPr>
            <w:r w:rsidRPr="00F26FAA">
              <w:rPr>
                <w:rFonts w:ascii="Century Gothic" w:hAnsi="Century Gothic" w:cs="Arial"/>
                <w:b/>
                <w:bCs/>
                <w:sz w:val="22"/>
                <w:szCs w:val="22"/>
                <w:u w:val="single"/>
              </w:rPr>
              <w:t xml:space="preserve">Looking at pictures </w:t>
            </w:r>
          </w:p>
          <w:p w14:paraId="50C73BC9" w14:textId="77777777" w:rsidR="00677E39" w:rsidRPr="00F26FAA" w:rsidRDefault="00677E39" w:rsidP="00E927CF">
            <w:pPr>
              <w:jc w:val="left"/>
              <w:rPr>
                <w:rFonts w:ascii="Century Gothic" w:hAnsi="Century Gothic" w:cs="Arial"/>
                <w:b/>
                <w:bCs/>
                <w:sz w:val="22"/>
                <w:szCs w:val="22"/>
              </w:rPr>
            </w:pPr>
          </w:p>
          <w:p w14:paraId="00BA1981" w14:textId="77777777" w:rsidR="00677E39" w:rsidRPr="00F26FAA" w:rsidRDefault="00677E39" w:rsidP="00E927CF">
            <w:pPr>
              <w:pStyle w:val="ListParagraph"/>
              <w:numPr>
                <w:ilvl w:val="0"/>
                <w:numId w:val="23"/>
              </w:numPr>
              <w:jc w:val="left"/>
              <w:rPr>
                <w:rFonts w:ascii="Century Gothic" w:hAnsi="Century Gothic" w:cs="Arial"/>
                <w:sz w:val="22"/>
                <w:szCs w:val="22"/>
              </w:rPr>
            </w:pPr>
            <w:r w:rsidRPr="00F26FAA">
              <w:rPr>
                <w:rFonts w:ascii="Century Gothic" w:hAnsi="Century Gothic" w:cs="Arial"/>
                <w:i/>
                <w:iCs/>
                <w:sz w:val="22"/>
                <w:szCs w:val="22"/>
              </w:rPr>
              <w:t>Choose a picture</w:t>
            </w:r>
          </w:p>
          <w:p w14:paraId="1F3010BC" w14:textId="77777777" w:rsidR="00677E39" w:rsidRPr="00F26FAA" w:rsidRDefault="00677E39" w:rsidP="0079269D">
            <w:pPr>
              <w:pStyle w:val="ListParagraph"/>
              <w:numPr>
                <w:ilvl w:val="0"/>
                <w:numId w:val="23"/>
              </w:numPr>
              <w:jc w:val="left"/>
              <w:rPr>
                <w:rFonts w:ascii="Century Gothic" w:hAnsi="Century Gothic" w:cs="Arial"/>
                <w:sz w:val="22"/>
                <w:szCs w:val="22"/>
              </w:rPr>
            </w:pPr>
            <w:r w:rsidRPr="00F26FAA">
              <w:rPr>
                <w:rFonts w:ascii="Century Gothic" w:hAnsi="Century Gothic" w:cs="Arial"/>
                <w:i/>
                <w:iCs/>
                <w:sz w:val="22"/>
                <w:szCs w:val="22"/>
              </w:rPr>
              <w:t xml:space="preserve">Attract your child’s attention: </w:t>
            </w:r>
            <w:r w:rsidRPr="00F26FAA">
              <w:rPr>
                <w:rFonts w:ascii="Century Gothic" w:hAnsi="Century Gothic" w:cs="Arial"/>
                <w:sz w:val="22"/>
                <w:szCs w:val="22"/>
              </w:rPr>
              <w:t>Say: “Let’s look at pictures” and give your child time to look at the picture.</w:t>
            </w:r>
          </w:p>
          <w:p w14:paraId="3EE51088" w14:textId="77777777" w:rsidR="00677E39" w:rsidRPr="00F26FAA" w:rsidRDefault="00677E39" w:rsidP="0079269D">
            <w:pPr>
              <w:pStyle w:val="ListParagraph"/>
              <w:numPr>
                <w:ilvl w:val="0"/>
                <w:numId w:val="23"/>
              </w:numPr>
              <w:jc w:val="left"/>
              <w:rPr>
                <w:rFonts w:ascii="Century Gothic" w:hAnsi="Century Gothic" w:cs="Arial"/>
                <w:sz w:val="22"/>
                <w:szCs w:val="22"/>
              </w:rPr>
            </w:pPr>
            <w:r w:rsidRPr="00F26FAA">
              <w:rPr>
                <w:rFonts w:ascii="Century Gothic" w:hAnsi="Century Gothic" w:cs="Arial"/>
                <w:i/>
                <w:iCs/>
                <w:sz w:val="22"/>
                <w:szCs w:val="22"/>
              </w:rPr>
              <w:t xml:space="preserve">Say the word: </w:t>
            </w:r>
            <w:r w:rsidRPr="00F26FAA">
              <w:rPr>
                <w:rFonts w:ascii="Century Gothic" w:hAnsi="Century Gothic" w:cs="Arial"/>
                <w:sz w:val="22"/>
                <w:szCs w:val="22"/>
              </w:rPr>
              <w:t xml:space="preserve">Point to the picture and say just the word. E.g. “ball” rather than saying “this is a ball.” Encourage children to point at the picture and pick it up for a closer look if they choose. </w:t>
            </w:r>
          </w:p>
          <w:p w14:paraId="1B3ED84B" w14:textId="77777777" w:rsidR="00677E39" w:rsidRPr="00F26FAA" w:rsidRDefault="00677E39" w:rsidP="0079269D">
            <w:pPr>
              <w:pStyle w:val="ListParagraph"/>
              <w:numPr>
                <w:ilvl w:val="0"/>
                <w:numId w:val="23"/>
              </w:numPr>
              <w:jc w:val="left"/>
              <w:rPr>
                <w:rFonts w:ascii="Century Gothic" w:hAnsi="Century Gothic" w:cs="Arial"/>
                <w:sz w:val="22"/>
                <w:szCs w:val="22"/>
              </w:rPr>
            </w:pPr>
            <w:r w:rsidRPr="00F26FAA">
              <w:rPr>
                <w:rFonts w:ascii="Century Gothic" w:hAnsi="Century Gothic" w:cs="Arial"/>
                <w:i/>
                <w:iCs/>
                <w:sz w:val="22"/>
                <w:szCs w:val="22"/>
              </w:rPr>
              <w:t xml:space="preserve">Repeat the word three times: </w:t>
            </w:r>
            <w:r w:rsidRPr="00F26FAA">
              <w:rPr>
                <w:rFonts w:ascii="Century Gothic" w:hAnsi="Century Gothic" w:cs="Arial"/>
                <w:sz w:val="22"/>
                <w:szCs w:val="22"/>
              </w:rPr>
              <w:t xml:space="preserve">Pause briefly between each repetition so they can take in the information. </w:t>
            </w:r>
          </w:p>
          <w:p w14:paraId="7A854B9E" w14:textId="1A7B353A" w:rsidR="00677E39" w:rsidRPr="00F26FAA" w:rsidRDefault="00677E39" w:rsidP="0079269D">
            <w:pPr>
              <w:pStyle w:val="ListParagraph"/>
              <w:numPr>
                <w:ilvl w:val="0"/>
                <w:numId w:val="23"/>
              </w:numPr>
              <w:jc w:val="left"/>
              <w:rPr>
                <w:rFonts w:ascii="Century Gothic" w:hAnsi="Century Gothic" w:cs="Arial"/>
                <w:sz w:val="22"/>
                <w:szCs w:val="22"/>
              </w:rPr>
            </w:pPr>
            <w:r w:rsidRPr="00F26FAA">
              <w:rPr>
                <w:rFonts w:ascii="Century Gothic" w:hAnsi="Century Gothic" w:cs="Arial"/>
                <w:i/>
                <w:iCs/>
                <w:sz w:val="22"/>
                <w:szCs w:val="22"/>
              </w:rPr>
              <w:t xml:space="preserve">Show your child the next card: </w:t>
            </w:r>
            <w:r w:rsidRPr="00F26FAA">
              <w:rPr>
                <w:rFonts w:ascii="Century Gothic" w:hAnsi="Century Gothic" w:cs="Arial"/>
                <w:sz w:val="22"/>
                <w:szCs w:val="22"/>
              </w:rPr>
              <w:t xml:space="preserve">Continue same process as first card.  Make it into a game e.g. have a </w:t>
            </w:r>
            <w:proofErr w:type="gramStart"/>
            <w:r w:rsidRPr="00F26FAA">
              <w:rPr>
                <w:rFonts w:ascii="Century Gothic" w:hAnsi="Century Gothic" w:cs="Arial"/>
                <w:sz w:val="22"/>
                <w:szCs w:val="22"/>
              </w:rPr>
              <w:t>bag children</w:t>
            </w:r>
            <w:proofErr w:type="gramEnd"/>
            <w:r w:rsidRPr="00F26FAA">
              <w:rPr>
                <w:rFonts w:ascii="Century Gothic" w:hAnsi="Century Gothic" w:cs="Arial"/>
                <w:sz w:val="22"/>
                <w:szCs w:val="22"/>
              </w:rPr>
              <w:t xml:space="preserve"> can post pictures into after completing them. </w:t>
            </w:r>
          </w:p>
          <w:p w14:paraId="282A9E01" w14:textId="77777777" w:rsidR="00677E39" w:rsidRPr="00F26FAA" w:rsidRDefault="00677E39" w:rsidP="0079269D">
            <w:pPr>
              <w:jc w:val="both"/>
              <w:rPr>
                <w:rFonts w:ascii="Century Gothic" w:hAnsi="Century Gothic" w:cs="Arial"/>
                <w:sz w:val="22"/>
                <w:szCs w:val="22"/>
              </w:rPr>
            </w:pPr>
          </w:p>
          <w:p w14:paraId="04C8E6AB" w14:textId="05FC5952" w:rsidR="00677E39" w:rsidRPr="00F26FAA" w:rsidRDefault="00677E39" w:rsidP="0079269D">
            <w:pPr>
              <w:jc w:val="both"/>
              <w:rPr>
                <w:rFonts w:ascii="Century Gothic" w:hAnsi="Century Gothic" w:cs="Arial"/>
                <w:sz w:val="22"/>
                <w:szCs w:val="22"/>
              </w:rPr>
            </w:pPr>
            <w:r w:rsidRPr="00F26FAA">
              <w:rPr>
                <w:rFonts w:ascii="Century Gothic" w:hAnsi="Century Gothic" w:cs="Arial"/>
                <w:sz w:val="22"/>
                <w:szCs w:val="22"/>
              </w:rPr>
              <w:t xml:space="preserve">It is important that we use very simple language during the activities to make it easier for children to learn the target words. </w:t>
            </w:r>
          </w:p>
          <w:p w14:paraId="408D7DD4" w14:textId="5FF0F4B4" w:rsidR="00677E39" w:rsidRPr="00F26FAA" w:rsidRDefault="00677E39" w:rsidP="00143DE9">
            <w:pPr>
              <w:jc w:val="both"/>
              <w:rPr>
                <w:rFonts w:ascii="Century Gothic" w:hAnsi="Century Gothic" w:cs="Arial"/>
                <w:b/>
                <w:bCs/>
                <w:sz w:val="22"/>
                <w:szCs w:val="22"/>
              </w:rPr>
            </w:pPr>
            <w:r w:rsidRPr="00F26FAA">
              <w:rPr>
                <w:rFonts w:ascii="Century Gothic" w:hAnsi="Century Gothic" w:cs="Arial"/>
                <w:sz w:val="22"/>
                <w:szCs w:val="22"/>
              </w:rPr>
              <w:t xml:space="preserve">If you can, it would be beneficial to repeat this task at least 5 times, on different occasions. </w:t>
            </w:r>
            <w:r w:rsidR="0055653E" w:rsidRPr="00F26FAA">
              <w:rPr>
                <w:rFonts w:ascii="Century Gothic" w:hAnsi="Century Gothic" w:cs="Arial"/>
                <w:sz w:val="22"/>
                <w:szCs w:val="22"/>
              </w:rPr>
              <w:t xml:space="preserve"> </w:t>
            </w:r>
          </w:p>
        </w:tc>
        <w:tc>
          <w:tcPr>
            <w:tcW w:w="2433" w:type="dxa"/>
            <w:shd w:val="clear" w:color="auto" w:fill="FF0000"/>
          </w:tcPr>
          <w:p w14:paraId="19E5FBF5" w14:textId="77777777" w:rsidR="00677E39" w:rsidRPr="00F26FAA" w:rsidRDefault="00677E39" w:rsidP="00974B45">
            <w:pPr>
              <w:pStyle w:val="ListParagraph"/>
              <w:numPr>
                <w:ilvl w:val="0"/>
                <w:numId w:val="18"/>
              </w:numPr>
              <w:jc w:val="left"/>
              <w:rPr>
                <w:rFonts w:ascii="Century Gothic" w:hAnsi="Century Gothic" w:cs="Arial"/>
                <w:sz w:val="22"/>
                <w:szCs w:val="22"/>
              </w:rPr>
            </w:pPr>
            <w:r w:rsidRPr="00F26FAA">
              <w:rPr>
                <w:rFonts w:ascii="Century Gothic" w:hAnsi="Century Gothic" w:cs="Arial"/>
                <w:sz w:val="22"/>
                <w:szCs w:val="22"/>
              </w:rPr>
              <w:t xml:space="preserve">Power point </w:t>
            </w:r>
          </w:p>
          <w:p w14:paraId="6E8438FD" w14:textId="77777777" w:rsidR="00677E39" w:rsidRDefault="00677E39" w:rsidP="00F26FAA">
            <w:pPr>
              <w:pStyle w:val="ListParagraph"/>
              <w:numPr>
                <w:ilvl w:val="0"/>
                <w:numId w:val="18"/>
              </w:numPr>
              <w:jc w:val="left"/>
              <w:rPr>
                <w:rFonts w:ascii="Century Gothic" w:hAnsi="Century Gothic" w:cs="Arial"/>
                <w:sz w:val="22"/>
                <w:szCs w:val="22"/>
              </w:rPr>
            </w:pPr>
            <w:r w:rsidRPr="00F26FAA">
              <w:rPr>
                <w:rFonts w:ascii="Century Gothic" w:hAnsi="Century Gothic" w:cs="Arial"/>
                <w:sz w:val="22"/>
                <w:szCs w:val="22"/>
              </w:rPr>
              <w:t xml:space="preserve">Two sets of see and learn pictures </w:t>
            </w:r>
          </w:p>
          <w:p w14:paraId="5E8FDCB2" w14:textId="77777777" w:rsidR="00F26FAA" w:rsidRDefault="00F26FAA" w:rsidP="00F26FAA">
            <w:pPr>
              <w:jc w:val="left"/>
              <w:rPr>
                <w:rFonts w:ascii="Century Gothic" w:hAnsi="Century Gothic" w:cs="Arial"/>
                <w:sz w:val="22"/>
                <w:szCs w:val="22"/>
              </w:rPr>
            </w:pPr>
          </w:p>
          <w:p w14:paraId="6FE4C357" w14:textId="77777777" w:rsidR="00F26FAA" w:rsidRDefault="00F26FAA" w:rsidP="00F26FAA">
            <w:pPr>
              <w:jc w:val="left"/>
              <w:rPr>
                <w:rFonts w:ascii="Century Gothic" w:hAnsi="Century Gothic" w:cs="Arial"/>
                <w:sz w:val="22"/>
                <w:szCs w:val="22"/>
              </w:rPr>
            </w:pPr>
          </w:p>
          <w:p w14:paraId="2A500E24" w14:textId="366B8C19" w:rsidR="00F26FAA" w:rsidRPr="00F26FAA" w:rsidRDefault="00F26FAA" w:rsidP="00F26FAA">
            <w:pPr>
              <w:jc w:val="left"/>
              <w:rPr>
                <w:rFonts w:ascii="Century Gothic" w:hAnsi="Century Gothic" w:cs="Arial"/>
                <w:sz w:val="22"/>
                <w:szCs w:val="22"/>
              </w:rPr>
            </w:pPr>
            <w:r w:rsidRPr="00F26FAA">
              <w:rPr>
                <w:rFonts w:ascii="Century Gothic" w:hAnsi="Century Gothic" w:cs="Arial"/>
                <w:sz w:val="22"/>
                <w:szCs w:val="22"/>
              </w:rPr>
              <w:t xml:space="preserve"> </w:t>
            </w:r>
          </w:p>
        </w:tc>
      </w:tr>
      <w:tr w:rsidR="00677E39" w:rsidRPr="00116194" w14:paraId="6325AF9B" w14:textId="77777777" w:rsidTr="000C38E3">
        <w:trPr>
          <w:trHeight w:val="1470"/>
        </w:trPr>
        <w:tc>
          <w:tcPr>
            <w:tcW w:w="1730" w:type="dxa"/>
            <w:vMerge/>
            <w:shd w:val="clear" w:color="auto" w:fill="FF0000"/>
          </w:tcPr>
          <w:p w14:paraId="37FC2643" w14:textId="4FD7F773" w:rsidR="00677E39" w:rsidRPr="00116194" w:rsidRDefault="00677E39" w:rsidP="009D2239">
            <w:pPr>
              <w:rPr>
                <w:rFonts w:ascii="Century Gothic" w:hAnsi="Century Gothic" w:cs="Arial"/>
                <w:b/>
                <w:bCs/>
                <w:sz w:val="22"/>
                <w:szCs w:val="22"/>
              </w:rPr>
            </w:pPr>
          </w:p>
        </w:tc>
        <w:tc>
          <w:tcPr>
            <w:tcW w:w="6663" w:type="dxa"/>
            <w:shd w:val="clear" w:color="auto" w:fill="FF0000"/>
          </w:tcPr>
          <w:p w14:paraId="23A8C097" w14:textId="4BF51903" w:rsidR="00677E39" w:rsidRPr="00F26FAA" w:rsidRDefault="00677E39" w:rsidP="000C38E3">
            <w:pPr>
              <w:jc w:val="both"/>
              <w:rPr>
                <w:rFonts w:ascii="Century Gothic" w:hAnsi="Century Gothic" w:cs="Arial"/>
                <w:b/>
                <w:bCs/>
                <w:sz w:val="22"/>
                <w:szCs w:val="22"/>
              </w:rPr>
            </w:pPr>
            <w:r w:rsidRPr="00F26FAA">
              <w:rPr>
                <w:rFonts w:ascii="Century Gothic" w:hAnsi="Century Gothic" w:cs="Arial"/>
                <w:b/>
                <w:bCs/>
                <w:sz w:val="22"/>
                <w:szCs w:val="22"/>
              </w:rPr>
              <w:t>Task 4: See and learn</w:t>
            </w:r>
          </w:p>
          <w:p w14:paraId="14CD702B" w14:textId="77777777" w:rsidR="00677E39" w:rsidRPr="00F26FAA" w:rsidRDefault="00677E39" w:rsidP="000C38E3">
            <w:pPr>
              <w:jc w:val="both"/>
              <w:rPr>
                <w:rFonts w:ascii="Century Gothic" w:hAnsi="Century Gothic" w:cs="Arial"/>
                <w:b/>
                <w:bCs/>
                <w:sz w:val="22"/>
                <w:szCs w:val="22"/>
              </w:rPr>
            </w:pPr>
          </w:p>
          <w:p w14:paraId="1BF11A1A" w14:textId="77777777" w:rsidR="00677E39" w:rsidRPr="00F26FAA" w:rsidRDefault="00677E39" w:rsidP="000C38E3">
            <w:pPr>
              <w:jc w:val="both"/>
              <w:rPr>
                <w:rFonts w:ascii="Century Gothic" w:hAnsi="Century Gothic" w:cs="Arial"/>
                <w:b/>
                <w:bCs/>
                <w:sz w:val="22"/>
                <w:szCs w:val="22"/>
                <w:u w:val="single"/>
              </w:rPr>
            </w:pPr>
            <w:r w:rsidRPr="00F26FAA">
              <w:rPr>
                <w:rFonts w:ascii="Century Gothic" w:hAnsi="Century Gothic" w:cs="Arial"/>
                <w:b/>
                <w:bCs/>
                <w:sz w:val="22"/>
                <w:szCs w:val="22"/>
                <w:u w:val="single"/>
              </w:rPr>
              <w:t xml:space="preserve">Matching pictures </w:t>
            </w:r>
          </w:p>
          <w:p w14:paraId="0B832899" w14:textId="77777777" w:rsidR="00677E39" w:rsidRPr="00F26FAA" w:rsidRDefault="00677E39" w:rsidP="000C38E3">
            <w:pPr>
              <w:jc w:val="both"/>
              <w:rPr>
                <w:rFonts w:ascii="Century Gothic" w:hAnsi="Century Gothic" w:cs="Arial"/>
                <w:b/>
                <w:bCs/>
                <w:sz w:val="22"/>
                <w:szCs w:val="22"/>
              </w:rPr>
            </w:pPr>
          </w:p>
          <w:p w14:paraId="41B91E32" w14:textId="1221AF44" w:rsidR="00677E39" w:rsidRPr="00F26FAA" w:rsidRDefault="00677E39" w:rsidP="000C38E3">
            <w:pPr>
              <w:pStyle w:val="ListParagraph"/>
              <w:numPr>
                <w:ilvl w:val="0"/>
                <w:numId w:val="22"/>
              </w:numPr>
              <w:jc w:val="both"/>
              <w:rPr>
                <w:rFonts w:ascii="Century Gothic" w:hAnsi="Century Gothic" w:cs="Arial"/>
                <w:sz w:val="22"/>
                <w:szCs w:val="22"/>
              </w:rPr>
            </w:pPr>
            <w:r w:rsidRPr="00F26FAA">
              <w:rPr>
                <w:rFonts w:ascii="Century Gothic" w:hAnsi="Century Gothic" w:cs="Arial"/>
                <w:sz w:val="22"/>
                <w:szCs w:val="22"/>
              </w:rPr>
              <w:t xml:space="preserve">Place the four </w:t>
            </w:r>
            <w:r w:rsidR="00272900" w:rsidRPr="00F26FAA">
              <w:rPr>
                <w:rFonts w:ascii="Century Gothic" w:hAnsi="Century Gothic" w:cs="Arial"/>
                <w:sz w:val="22"/>
                <w:szCs w:val="22"/>
              </w:rPr>
              <w:t xml:space="preserve">new </w:t>
            </w:r>
            <w:r w:rsidRPr="00F26FAA">
              <w:rPr>
                <w:rFonts w:ascii="Century Gothic" w:hAnsi="Century Gothic" w:cs="Arial"/>
                <w:sz w:val="22"/>
                <w:szCs w:val="22"/>
              </w:rPr>
              <w:t xml:space="preserve">pictures on a table/work top.  </w:t>
            </w:r>
          </w:p>
          <w:p w14:paraId="75C828DF" w14:textId="77777777" w:rsidR="00677E39" w:rsidRPr="00F26FAA" w:rsidRDefault="00677E39" w:rsidP="000C38E3">
            <w:pPr>
              <w:pStyle w:val="ListParagraph"/>
              <w:numPr>
                <w:ilvl w:val="0"/>
                <w:numId w:val="22"/>
              </w:numPr>
              <w:jc w:val="both"/>
              <w:rPr>
                <w:rFonts w:ascii="Century Gothic" w:hAnsi="Century Gothic" w:cs="Arial"/>
                <w:sz w:val="22"/>
                <w:szCs w:val="22"/>
              </w:rPr>
            </w:pPr>
            <w:r w:rsidRPr="00F26FAA">
              <w:rPr>
                <w:rFonts w:ascii="Century Gothic" w:hAnsi="Century Gothic" w:cs="Arial"/>
                <w:i/>
                <w:iCs/>
                <w:sz w:val="22"/>
                <w:szCs w:val="22"/>
              </w:rPr>
              <w:t xml:space="preserve">Attract child’s attention: </w:t>
            </w:r>
            <w:r w:rsidRPr="00F26FAA">
              <w:rPr>
                <w:rFonts w:ascii="Century Gothic" w:hAnsi="Century Gothic" w:cs="Arial"/>
                <w:sz w:val="22"/>
                <w:szCs w:val="22"/>
              </w:rPr>
              <w:t>Say “Let’s match pictures.” Encourage them to look at the picture cards.</w:t>
            </w:r>
          </w:p>
          <w:p w14:paraId="1AD4E282" w14:textId="77777777" w:rsidR="00677E39" w:rsidRPr="00F26FAA" w:rsidRDefault="00677E39" w:rsidP="000C38E3">
            <w:pPr>
              <w:pStyle w:val="ListParagraph"/>
              <w:numPr>
                <w:ilvl w:val="0"/>
                <w:numId w:val="22"/>
              </w:numPr>
              <w:jc w:val="both"/>
              <w:rPr>
                <w:rFonts w:ascii="Century Gothic" w:hAnsi="Century Gothic" w:cs="Arial"/>
                <w:sz w:val="22"/>
                <w:szCs w:val="22"/>
              </w:rPr>
            </w:pPr>
            <w:r w:rsidRPr="00F26FAA">
              <w:rPr>
                <w:rFonts w:ascii="Century Gothic" w:hAnsi="Century Gothic" w:cs="Arial"/>
                <w:i/>
                <w:iCs/>
                <w:sz w:val="22"/>
                <w:szCs w:val="22"/>
              </w:rPr>
              <w:t>Choose a card and pass it to your child.</w:t>
            </w:r>
            <w:r w:rsidRPr="00F26FAA">
              <w:rPr>
                <w:rFonts w:ascii="Century Gothic" w:hAnsi="Century Gothic" w:cs="Arial"/>
                <w:sz w:val="22"/>
                <w:szCs w:val="22"/>
              </w:rPr>
              <w:t xml:space="preserve"> </w:t>
            </w:r>
          </w:p>
          <w:p w14:paraId="7402537D" w14:textId="77777777" w:rsidR="00677E39" w:rsidRPr="00F26FAA" w:rsidRDefault="00677E39" w:rsidP="000C38E3">
            <w:pPr>
              <w:pStyle w:val="ListParagraph"/>
              <w:numPr>
                <w:ilvl w:val="0"/>
                <w:numId w:val="22"/>
              </w:numPr>
              <w:jc w:val="both"/>
              <w:rPr>
                <w:rFonts w:ascii="Century Gothic" w:hAnsi="Century Gothic" w:cs="Arial"/>
                <w:sz w:val="22"/>
                <w:szCs w:val="22"/>
              </w:rPr>
            </w:pPr>
            <w:r w:rsidRPr="00F26FAA">
              <w:rPr>
                <w:rFonts w:ascii="Century Gothic" w:hAnsi="Century Gothic" w:cs="Arial"/>
                <w:i/>
                <w:iCs/>
                <w:sz w:val="22"/>
                <w:szCs w:val="22"/>
              </w:rPr>
              <w:t xml:space="preserve">Ask your child to match the picture: </w:t>
            </w:r>
            <w:r w:rsidRPr="00F26FAA">
              <w:rPr>
                <w:rFonts w:ascii="Century Gothic" w:hAnsi="Century Gothic" w:cs="Arial"/>
                <w:sz w:val="22"/>
                <w:szCs w:val="22"/>
              </w:rPr>
              <w:t xml:space="preserve">Point to the picture card that you are asking the child to match and say word e.g. apple. Say “put apple with apple.” At first you may need to prompt your child while they learn the activity. Point to the picture card they need to match their card with and help the child place the card over the matching one if needed.  If the child correctly matches say “yes, apple, this is apple”. If modelling or prompting, repeat word after you have matched and </w:t>
            </w:r>
            <w:proofErr w:type="gramStart"/>
            <w:r w:rsidRPr="00F26FAA">
              <w:rPr>
                <w:rFonts w:ascii="Century Gothic" w:hAnsi="Century Gothic" w:cs="Arial"/>
                <w:sz w:val="22"/>
                <w:szCs w:val="22"/>
              </w:rPr>
              <w:t>say</w:t>
            </w:r>
            <w:proofErr w:type="gramEnd"/>
            <w:r w:rsidRPr="00F26FAA">
              <w:rPr>
                <w:rFonts w:ascii="Century Gothic" w:hAnsi="Century Gothic" w:cs="Arial"/>
                <w:sz w:val="22"/>
                <w:szCs w:val="22"/>
              </w:rPr>
              <w:t xml:space="preserve"> “this is apple – apple.” </w:t>
            </w:r>
          </w:p>
          <w:p w14:paraId="4E24750B" w14:textId="655CE64E" w:rsidR="00677E39" w:rsidRPr="00F26FAA" w:rsidRDefault="00677E39" w:rsidP="009D2239">
            <w:pPr>
              <w:rPr>
                <w:rFonts w:ascii="Century Gothic" w:hAnsi="Century Gothic" w:cs="Arial"/>
                <w:b/>
                <w:bCs/>
                <w:sz w:val="22"/>
                <w:szCs w:val="22"/>
              </w:rPr>
            </w:pPr>
          </w:p>
        </w:tc>
        <w:tc>
          <w:tcPr>
            <w:tcW w:w="2433" w:type="dxa"/>
            <w:shd w:val="clear" w:color="auto" w:fill="FF0000"/>
          </w:tcPr>
          <w:p w14:paraId="77A360CC" w14:textId="77777777" w:rsidR="00677E39" w:rsidRDefault="00677E39" w:rsidP="00836E7E">
            <w:pPr>
              <w:pStyle w:val="ListParagraph"/>
              <w:numPr>
                <w:ilvl w:val="0"/>
                <w:numId w:val="25"/>
              </w:numPr>
              <w:jc w:val="both"/>
              <w:rPr>
                <w:rFonts w:ascii="Century Gothic" w:hAnsi="Century Gothic" w:cs="Arial"/>
                <w:sz w:val="22"/>
                <w:szCs w:val="22"/>
              </w:rPr>
            </w:pPr>
            <w:r w:rsidRPr="00F26FAA">
              <w:rPr>
                <w:rFonts w:ascii="Century Gothic" w:hAnsi="Century Gothic" w:cs="Arial"/>
                <w:sz w:val="22"/>
                <w:szCs w:val="22"/>
              </w:rPr>
              <w:t xml:space="preserve">Resources from task 3 </w:t>
            </w:r>
          </w:p>
          <w:p w14:paraId="4D9EDF9F" w14:textId="77777777" w:rsidR="00F26FAA" w:rsidRDefault="00F26FAA" w:rsidP="00F26FAA">
            <w:pPr>
              <w:jc w:val="both"/>
              <w:rPr>
                <w:rFonts w:ascii="Century Gothic" w:hAnsi="Century Gothic" w:cs="Arial"/>
                <w:sz w:val="22"/>
                <w:szCs w:val="22"/>
              </w:rPr>
            </w:pPr>
          </w:p>
          <w:p w14:paraId="3F7769E1" w14:textId="587B456A" w:rsidR="00F26FAA" w:rsidRPr="00F26FAA" w:rsidRDefault="00F26FAA" w:rsidP="00F26FAA">
            <w:pPr>
              <w:jc w:val="both"/>
              <w:rPr>
                <w:rFonts w:ascii="Century Gothic" w:hAnsi="Century Gothic" w:cs="Arial"/>
                <w:sz w:val="22"/>
                <w:szCs w:val="22"/>
              </w:rPr>
            </w:pPr>
          </w:p>
        </w:tc>
      </w:tr>
      <w:tr w:rsidR="00677E39" w:rsidRPr="00116194" w14:paraId="4237674B" w14:textId="77777777" w:rsidTr="00836E7E">
        <w:trPr>
          <w:trHeight w:val="418"/>
        </w:trPr>
        <w:tc>
          <w:tcPr>
            <w:tcW w:w="1730" w:type="dxa"/>
            <w:vMerge w:val="restart"/>
            <w:shd w:val="clear" w:color="auto" w:fill="FF9933"/>
          </w:tcPr>
          <w:p w14:paraId="6877EE62" w14:textId="77777777" w:rsidR="00677E39" w:rsidRPr="00116194" w:rsidRDefault="00677E39" w:rsidP="00CE1864">
            <w:pPr>
              <w:jc w:val="left"/>
              <w:rPr>
                <w:rFonts w:ascii="Century Gothic" w:hAnsi="Century Gothic" w:cs="Arial"/>
                <w:b/>
                <w:bCs/>
                <w:sz w:val="22"/>
                <w:szCs w:val="22"/>
              </w:rPr>
            </w:pPr>
            <w:r>
              <w:rPr>
                <w:rFonts w:ascii="Century Gothic" w:hAnsi="Century Gothic" w:cs="Arial"/>
                <w:b/>
                <w:bCs/>
                <w:sz w:val="22"/>
                <w:szCs w:val="22"/>
              </w:rPr>
              <w:t xml:space="preserve">Maths </w:t>
            </w:r>
          </w:p>
          <w:p w14:paraId="5C010C8D" w14:textId="77777777" w:rsidR="00677E39" w:rsidRDefault="00677E39" w:rsidP="00CE1864">
            <w:pPr>
              <w:jc w:val="left"/>
              <w:rPr>
                <w:rFonts w:ascii="Century Gothic" w:hAnsi="Century Gothic" w:cs="Arial"/>
                <w:b/>
                <w:bCs/>
                <w:sz w:val="22"/>
                <w:szCs w:val="22"/>
              </w:rPr>
            </w:pPr>
          </w:p>
          <w:p w14:paraId="2F4B6D18" w14:textId="77777777" w:rsidR="00677E39" w:rsidRDefault="00677E39" w:rsidP="00CE1864">
            <w:pPr>
              <w:jc w:val="left"/>
              <w:rPr>
                <w:rFonts w:ascii="Century Gothic" w:hAnsi="Century Gothic" w:cs="Arial"/>
                <w:b/>
                <w:bCs/>
                <w:sz w:val="22"/>
                <w:szCs w:val="22"/>
              </w:rPr>
            </w:pPr>
          </w:p>
          <w:p w14:paraId="7BA4EC76" w14:textId="77777777" w:rsidR="00677E39" w:rsidRDefault="00677E39" w:rsidP="00CE1864">
            <w:pPr>
              <w:jc w:val="left"/>
              <w:rPr>
                <w:rFonts w:ascii="Century Gothic" w:hAnsi="Century Gothic" w:cs="Arial"/>
                <w:b/>
                <w:bCs/>
                <w:sz w:val="22"/>
                <w:szCs w:val="22"/>
              </w:rPr>
            </w:pPr>
          </w:p>
          <w:p w14:paraId="0110544C" w14:textId="77777777" w:rsidR="00677E39" w:rsidRDefault="00677E39" w:rsidP="00CE1864">
            <w:pPr>
              <w:jc w:val="left"/>
              <w:rPr>
                <w:rFonts w:ascii="Century Gothic" w:hAnsi="Century Gothic" w:cs="Arial"/>
                <w:b/>
                <w:bCs/>
                <w:sz w:val="22"/>
                <w:szCs w:val="22"/>
              </w:rPr>
            </w:pPr>
          </w:p>
          <w:p w14:paraId="6A7E8A99" w14:textId="77777777" w:rsidR="00677E39" w:rsidRDefault="00677E39" w:rsidP="00CE1864">
            <w:pPr>
              <w:jc w:val="left"/>
              <w:rPr>
                <w:rFonts w:ascii="Century Gothic" w:hAnsi="Century Gothic" w:cs="Arial"/>
                <w:b/>
                <w:bCs/>
                <w:sz w:val="22"/>
                <w:szCs w:val="22"/>
              </w:rPr>
            </w:pPr>
          </w:p>
          <w:p w14:paraId="1398091F" w14:textId="77777777" w:rsidR="00677E39" w:rsidRDefault="00677E39" w:rsidP="00CE1864">
            <w:pPr>
              <w:jc w:val="left"/>
              <w:rPr>
                <w:rFonts w:ascii="Century Gothic" w:hAnsi="Century Gothic" w:cs="Arial"/>
                <w:b/>
                <w:bCs/>
                <w:sz w:val="22"/>
                <w:szCs w:val="22"/>
              </w:rPr>
            </w:pPr>
          </w:p>
          <w:p w14:paraId="4AA29AAA" w14:textId="77777777" w:rsidR="00677E39" w:rsidRDefault="00677E39" w:rsidP="00CE1864">
            <w:pPr>
              <w:jc w:val="left"/>
              <w:rPr>
                <w:rFonts w:ascii="Century Gothic" w:hAnsi="Century Gothic" w:cs="Arial"/>
                <w:b/>
                <w:bCs/>
                <w:sz w:val="22"/>
                <w:szCs w:val="22"/>
              </w:rPr>
            </w:pPr>
          </w:p>
          <w:p w14:paraId="5B1452A2" w14:textId="77777777" w:rsidR="00677E39" w:rsidRDefault="00677E39" w:rsidP="00CE1864">
            <w:pPr>
              <w:jc w:val="left"/>
              <w:rPr>
                <w:rFonts w:ascii="Century Gothic" w:hAnsi="Century Gothic" w:cs="Arial"/>
                <w:b/>
                <w:bCs/>
                <w:sz w:val="22"/>
                <w:szCs w:val="22"/>
              </w:rPr>
            </w:pPr>
          </w:p>
          <w:p w14:paraId="77FD9FA9" w14:textId="2AE3765B" w:rsidR="00677E39" w:rsidRPr="00116194" w:rsidRDefault="00677E39" w:rsidP="00CE1864">
            <w:pPr>
              <w:jc w:val="left"/>
              <w:rPr>
                <w:rFonts w:ascii="Century Gothic" w:hAnsi="Century Gothic" w:cs="Arial"/>
                <w:b/>
                <w:bCs/>
                <w:sz w:val="22"/>
                <w:szCs w:val="22"/>
              </w:rPr>
            </w:pPr>
          </w:p>
        </w:tc>
        <w:tc>
          <w:tcPr>
            <w:tcW w:w="9096" w:type="dxa"/>
            <w:gridSpan w:val="2"/>
            <w:shd w:val="clear" w:color="auto" w:fill="FF9933"/>
          </w:tcPr>
          <w:p w14:paraId="3E9055C6" w14:textId="7067E974" w:rsidR="00677E39" w:rsidRPr="00F26FAA" w:rsidRDefault="00677E39" w:rsidP="00116194">
            <w:pPr>
              <w:rPr>
                <w:rFonts w:ascii="Century Gothic" w:eastAsia="Times New Roman" w:hAnsi="Century Gothic" w:cs="Times New Roman"/>
                <w:iCs/>
                <w:sz w:val="22"/>
                <w:szCs w:val="22"/>
              </w:rPr>
            </w:pPr>
            <w:r w:rsidRPr="00F26FAA">
              <w:rPr>
                <w:rFonts w:ascii="Century Gothic" w:eastAsia="Times New Roman" w:hAnsi="Century Gothic" w:cs="Times New Roman"/>
                <w:iCs/>
                <w:sz w:val="22"/>
                <w:szCs w:val="22"/>
              </w:rPr>
              <w:lastRenderedPageBreak/>
              <w:t xml:space="preserve">Mathematics is important part of learning for all children in the early years and receiving a good grounding in maths is an essential life skill. As well as numeracy, it helps skills such as problem solving, </w:t>
            </w:r>
            <w:proofErr w:type="gramStart"/>
            <w:r w:rsidRPr="00F26FAA">
              <w:rPr>
                <w:rFonts w:ascii="Century Gothic" w:eastAsia="Times New Roman" w:hAnsi="Century Gothic" w:cs="Times New Roman"/>
                <w:iCs/>
                <w:sz w:val="22"/>
                <w:szCs w:val="22"/>
              </w:rPr>
              <w:t>understanding</w:t>
            </w:r>
            <w:proofErr w:type="gramEnd"/>
            <w:r w:rsidRPr="00F26FAA">
              <w:rPr>
                <w:rFonts w:ascii="Century Gothic" w:eastAsia="Times New Roman" w:hAnsi="Century Gothic" w:cs="Times New Roman"/>
                <w:iCs/>
                <w:sz w:val="22"/>
                <w:szCs w:val="22"/>
              </w:rPr>
              <w:t xml:space="preserve"> and using shapes and measure and developing their own spatial awareness.</w:t>
            </w:r>
          </w:p>
        </w:tc>
      </w:tr>
      <w:tr w:rsidR="00677E39" w:rsidRPr="00116194" w14:paraId="3CA959B6" w14:textId="77777777" w:rsidTr="00CA2CAA">
        <w:trPr>
          <w:trHeight w:val="90"/>
        </w:trPr>
        <w:tc>
          <w:tcPr>
            <w:tcW w:w="1730" w:type="dxa"/>
            <w:vMerge/>
            <w:shd w:val="clear" w:color="auto" w:fill="FF9933"/>
          </w:tcPr>
          <w:p w14:paraId="44F206CA" w14:textId="26061A3C" w:rsidR="00677E39" w:rsidRPr="00116194" w:rsidRDefault="00677E39" w:rsidP="00CE1864">
            <w:pPr>
              <w:jc w:val="left"/>
              <w:rPr>
                <w:rFonts w:ascii="Century Gothic" w:hAnsi="Century Gothic" w:cs="Arial"/>
                <w:b/>
                <w:bCs/>
                <w:sz w:val="22"/>
                <w:szCs w:val="22"/>
              </w:rPr>
            </w:pPr>
          </w:p>
        </w:tc>
        <w:tc>
          <w:tcPr>
            <w:tcW w:w="6663" w:type="dxa"/>
            <w:shd w:val="clear" w:color="auto" w:fill="FF9933"/>
          </w:tcPr>
          <w:p w14:paraId="5F0365D3" w14:textId="54046152" w:rsidR="00677E39" w:rsidRPr="00F26FAA" w:rsidRDefault="00677E39" w:rsidP="00CE1864">
            <w:pPr>
              <w:jc w:val="left"/>
              <w:rPr>
                <w:rFonts w:ascii="Century Gothic" w:hAnsi="Century Gothic" w:cs="Arial"/>
                <w:sz w:val="22"/>
                <w:szCs w:val="22"/>
              </w:rPr>
            </w:pPr>
            <w:r w:rsidRPr="00F26FAA">
              <w:rPr>
                <w:rFonts w:ascii="Century Gothic" w:hAnsi="Century Gothic" w:cs="Arial"/>
                <w:b/>
                <w:bCs/>
                <w:sz w:val="22"/>
                <w:szCs w:val="22"/>
              </w:rPr>
              <w:t>Task 1:</w:t>
            </w:r>
            <w:r w:rsidRPr="00F26FAA">
              <w:rPr>
                <w:rFonts w:ascii="Century Gothic" w:hAnsi="Century Gothic" w:cs="Arial"/>
                <w:sz w:val="22"/>
                <w:szCs w:val="22"/>
              </w:rPr>
              <w:t xml:space="preserve"> </w:t>
            </w:r>
            <w:r w:rsidRPr="00F26FAA">
              <w:rPr>
                <w:rFonts w:ascii="Century Gothic" w:hAnsi="Century Gothic" w:cs="Arial"/>
                <w:b/>
                <w:bCs/>
                <w:sz w:val="22"/>
                <w:szCs w:val="22"/>
              </w:rPr>
              <w:t>Number recognition</w:t>
            </w:r>
            <w:r w:rsidRPr="00F26FAA">
              <w:rPr>
                <w:rFonts w:ascii="Century Gothic" w:hAnsi="Century Gothic" w:cs="Arial"/>
                <w:sz w:val="22"/>
                <w:szCs w:val="22"/>
              </w:rPr>
              <w:t xml:space="preserve"> </w:t>
            </w:r>
          </w:p>
          <w:p w14:paraId="471664AD" w14:textId="77777777" w:rsidR="00677E39" w:rsidRPr="00F26FAA" w:rsidRDefault="00677E39" w:rsidP="00CE1864">
            <w:pPr>
              <w:jc w:val="left"/>
              <w:rPr>
                <w:rFonts w:ascii="Century Gothic" w:hAnsi="Century Gothic" w:cs="Arial"/>
                <w:sz w:val="22"/>
                <w:szCs w:val="22"/>
              </w:rPr>
            </w:pPr>
          </w:p>
          <w:p w14:paraId="1EE5E4F6" w14:textId="022AB02A" w:rsidR="00677E39" w:rsidRPr="00F26FAA" w:rsidRDefault="00677E39" w:rsidP="00CE1864">
            <w:pPr>
              <w:jc w:val="left"/>
              <w:rPr>
                <w:rFonts w:ascii="Century Gothic" w:hAnsi="Century Gothic" w:cs="Arial"/>
                <w:sz w:val="22"/>
                <w:szCs w:val="22"/>
              </w:rPr>
            </w:pPr>
            <w:r w:rsidRPr="00F26FAA">
              <w:rPr>
                <w:rFonts w:ascii="Century Gothic" w:hAnsi="Century Gothic" w:cs="Arial"/>
                <w:sz w:val="22"/>
                <w:szCs w:val="22"/>
              </w:rPr>
              <w:t xml:space="preserve">This week we are focusing on number </w:t>
            </w:r>
            <w:r w:rsidR="00AF21FD">
              <w:rPr>
                <w:rFonts w:ascii="Century Gothic" w:hAnsi="Century Gothic" w:cs="Arial"/>
                <w:sz w:val="22"/>
                <w:szCs w:val="22"/>
              </w:rPr>
              <w:t>3</w:t>
            </w:r>
            <w:r w:rsidRPr="00F26FAA">
              <w:rPr>
                <w:rFonts w:ascii="Century Gothic" w:hAnsi="Century Gothic" w:cs="Arial"/>
                <w:sz w:val="22"/>
                <w:szCs w:val="22"/>
              </w:rPr>
              <w:t xml:space="preserve">. </w:t>
            </w:r>
          </w:p>
          <w:p w14:paraId="3B0CB303" w14:textId="4D77C3B8" w:rsidR="004429FC" w:rsidRDefault="00677E39" w:rsidP="00CE1864">
            <w:pPr>
              <w:jc w:val="left"/>
              <w:rPr>
                <w:rFonts w:ascii="Century Gothic" w:hAnsi="Century Gothic"/>
                <w:sz w:val="22"/>
                <w:szCs w:val="22"/>
              </w:rPr>
            </w:pPr>
            <w:r w:rsidRPr="00F26FAA">
              <w:rPr>
                <w:rFonts w:ascii="Century Gothic" w:hAnsi="Century Gothic" w:cs="Arial"/>
                <w:sz w:val="22"/>
                <w:szCs w:val="22"/>
              </w:rPr>
              <w:t xml:space="preserve">Watch and listen to the rhyme </w:t>
            </w:r>
            <w:r w:rsidR="004429FC">
              <w:rPr>
                <w:rFonts w:ascii="Century Gothic" w:hAnsi="Century Gothic" w:cs="Arial"/>
                <w:sz w:val="22"/>
                <w:szCs w:val="22"/>
              </w:rPr>
              <w:t>’</w:t>
            </w:r>
            <w:r w:rsidR="004429FC">
              <w:rPr>
                <w:rFonts w:ascii="Century Gothic" w:hAnsi="Century Gothic"/>
                <w:sz w:val="22"/>
                <w:szCs w:val="22"/>
              </w:rPr>
              <w:t>10 green bottles’</w:t>
            </w:r>
            <w:r w:rsidRPr="00F26FAA">
              <w:rPr>
                <w:rFonts w:ascii="Century Gothic" w:hAnsi="Century Gothic"/>
                <w:sz w:val="22"/>
                <w:szCs w:val="22"/>
              </w:rPr>
              <w:t>.</w:t>
            </w:r>
          </w:p>
          <w:p w14:paraId="0BE66BC5" w14:textId="65885AB5" w:rsidR="0055653E" w:rsidRPr="00F26FAA" w:rsidRDefault="00677E39" w:rsidP="00CE1864">
            <w:pPr>
              <w:jc w:val="left"/>
              <w:rPr>
                <w:rFonts w:ascii="Century Gothic" w:hAnsi="Century Gothic"/>
                <w:sz w:val="22"/>
                <w:szCs w:val="22"/>
              </w:rPr>
            </w:pPr>
            <w:r w:rsidRPr="00F26FAA">
              <w:rPr>
                <w:rFonts w:ascii="Century Gothic" w:hAnsi="Century Gothic"/>
                <w:sz w:val="22"/>
                <w:szCs w:val="22"/>
              </w:rPr>
              <w:t xml:space="preserve"> </w:t>
            </w:r>
          </w:p>
          <w:p w14:paraId="525594ED" w14:textId="3D2BB296" w:rsidR="00677E39" w:rsidRPr="00F26FAA" w:rsidRDefault="00677E39" w:rsidP="00CE1864">
            <w:pPr>
              <w:jc w:val="left"/>
              <w:rPr>
                <w:rFonts w:ascii="Century Gothic" w:hAnsi="Century Gothic"/>
                <w:sz w:val="22"/>
                <w:szCs w:val="22"/>
              </w:rPr>
            </w:pPr>
            <w:r w:rsidRPr="00F26FAA">
              <w:rPr>
                <w:rFonts w:ascii="Century Gothic" w:hAnsi="Century Gothic"/>
                <w:sz w:val="22"/>
                <w:szCs w:val="22"/>
              </w:rPr>
              <w:t>Pay special attention to ‘</w:t>
            </w:r>
            <w:r w:rsidR="00B63ECC">
              <w:rPr>
                <w:rFonts w:ascii="Century Gothic" w:hAnsi="Century Gothic"/>
                <w:sz w:val="22"/>
                <w:szCs w:val="22"/>
              </w:rPr>
              <w:t>there would be 3 green bottles sitting on the wall</w:t>
            </w:r>
            <w:r w:rsidR="004429FC">
              <w:rPr>
                <w:rFonts w:ascii="Century Gothic" w:hAnsi="Century Gothic"/>
                <w:sz w:val="22"/>
                <w:szCs w:val="22"/>
              </w:rPr>
              <w:t>’</w:t>
            </w:r>
            <w:r w:rsidRPr="00F26FAA">
              <w:rPr>
                <w:rFonts w:ascii="Century Gothic" w:hAnsi="Century Gothic"/>
                <w:sz w:val="22"/>
                <w:szCs w:val="22"/>
              </w:rPr>
              <w:t xml:space="preserve">. Can your child anticipate how many </w:t>
            </w:r>
            <w:r w:rsidR="0055653E" w:rsidRPr="00F26FAA">
              <w:rPr>
                <w:rFonts w:ascii="Century Gothic" w:hAnsi="Century Gothic"/>
                <w:sz w:val="22"/>
                <w:szCs w:val="22"/>
              </w:rPr>
              <w:t>‘more’</w:t>
            </w:r>
            <w:r w:rsidRPr="00F26FAA">
              <w:rPr>
                <w:rFonts w:ascii="Century Gothic" w:hAnsi="Century Gothic"/>
                <w:sz w:val="22"/>
                <w:szCs w:val="22"/>
              </w:rPr>
              <w:t xml:space="preserve"> </w:t>
            </w:r>
            <w:r w:rsidR="0055653E" w:rsidRPr="00F26FAA">
              <w:rPr>
                <w:rFonts w:ascii="Century Gothic" w:hAnsi="Century Gothic"/>
                <w:sz w:val="22"/>
                <w:szCs w:val="22"/>
              </w:rPr>
              <w:t xml:space="preserve">elephants </w:t>
            </w:r>
            <w:r w:rsidRPr="00F26FAA">
              <w:rPr>
                <w:rFonts w:ascii="Century Gothic" w:hAnsi="Century Gothic"/>
                <w:sz w:val="22"/>
                <w:szCs w:val="22"/>
              </w:rPr>
              <w:t xml:space="preserve">will come? Sing the song throughout the week and encourage your child to join in. This maybe using body movements, body signs, Makaton, verbal language etc. </w:t>
            </w:r>
          </w:p>
          <w:p w14:paraId="3B0752D8" w14:textId="61AE17E8" w:rsidR="00677E39" w:rsidRPr="00F26FAA" w:rsidRDefault="0055653E" w:rsidP="00CE1864">
            <w:pPr>
              <w:jc w:val="left"/>
              <w:rPr>
                <w:rFonts w:ascii="Century Gothic" w:hAnsi="Century Gothic"/>
                <w:sz w:val="22"/>
                <w:szCs w:val="22"/>
              </w:rPr>
            </w:pPr>
            <w:r w:rsidRPr="00F26FAA">
              <w:rPr>
                <w:rFonts w:ascii="Century Gothic" w:hAnsi="Century Gothic"/>
                <w:sz w:val="22"/>
                <w:szCs w:val="22"/>
              </w:rPr>
              <w:t xml:space="preserve">Use your laminated number grid to work from 1-5. </w:t>
            </w:r>
          </w:p>
          <w:p w14:paraId="366845DF" w14:textId="371B1BA7" w:rsidR="0055653E" w:rsidRPr="00F26FAA" w:rsidRDefault="00677E39" w:rsidP="00CE1864">
            <w:pPr>
              <w:jc w:val="left"/>
              <w:rPr>
                <w:rFonts w:ascii="Century Gothic" w:hAnsi="Century Gothic"/>
                <w:sz w:val="22"/>
                <w:szCs w:val="22"/>
              </w:rPr>
            </w:pPr>
            <w:r w:rsidRPr="00F26FAA">
              <w:rPr>
                <w:rFonts w:ascii="Century Gothic" w:hAnsi="Century Gothic"/>
                <w:sz w:val="22"/>
                <w:szCs w:val="22"/>
              </w:rPr>
              <w:t>Encourage your child to look at each number and repeat its name as</w:t>
            </w:r>
            <w:r w:rsidR="0055653E" w:rsidRPr="00F26FAA">
              <w:rPr>
                <w:rFonts w:ascii="Century Gothic" w:hAnsi="Century Gothic"/>
                <w:sz w:val="22"/>
                <w:szCs w:val="22"/>
              </w:rPr>
              <w:t xml:space="preserve"> they </w:t>
            </w:r>
            <w:r w:rsidR="00B63ECC">
              <w:rPr>
                <w:rFonts w:ascii="Century Gothic" w:hAnsi="Century Gothic"/>
                <w:sz w:val="22"/>
                <w:szCs w:val="22"/>
              </w:rPr>
              <w:t xml:space="preserve">remove it from </w:t>
            </w:r>
            <w:r w:rsidR="0055653E" w:rsidRPr="00F26FAA">
              <w:rPr>
                <w:rFonts w:ascii="Century Gothic" w:hAnsi="Century Gothic"/>
                <w:sz w:val="22"/>
                <w:szCs w:val="22"/>
              </w:rPr>
              <w:t>the number grid</w:t>
            </w:r>
            <w:r w:rsidRPr="00F26FAA">
              <w:rPr>
                <w:rFonts w:ascii="Century Gothic" w:hAnsi="Century Gothic"/>
                <w:sz w:val="22"/>
                <w:szCs w:val="22"/>
              </w:rPr>
              <w:t xml:space="preserve">. </w:t>
            </w:r>
          </w:p>
          <w:p w14:paraId="3E14A13A" w14:textId="6D1B0CC4" w:rsidR="0055653E" w:rsidRPr="00F26FAA" w:rsidRDefault="0055653E" w:rsidP="00CE1864">
            <w:pPr>
              <w:jc w:val="left"/>
              <w:rPr>
                <w:rFonts w:ascii="Century Gothic" w:hAnsi="Century Gothic"/>
                <w:sz w:val="22"/>
                <w:szCs w:val="22"/>
              </w:rPr>
            </w:pPr>
            <w:r w:rsidRPr="00F26FAA">
              <w:rPr>
                <w:rFonts w:ascii="Century Gothic" w:hAnsi="Century Gothic"/>
                <w:sz w:val="22"/>
                <w:szCs w:val="22"/>
              </w:rPr>
              <w:t xml:space="preserve">Pause the song and ask your child to count the </w:t>
            </w:r>
            <w:r w:rsidR="00B63ECC">
              <w:rPr>
                <w:rFonts w:ascii="Century Gothic" w:hAnsi="Century Gothic"/>
                <w:sz w:val="22"/>
                <w:szCs w:val="22"/>
              </w:rPr>
              <w:t>bottles</w:t>
            </w:r>
            <w:r w:rsidRPr="00F26FAA">
              <w:rPr>
                <w:rFonts w:ascii="Century Gothic" w:hAnsi="Century Gothic"/>
                <w:sz w:val="22"/>
                <w:szCs w:val="22"/>
              </w:rPr>
              <w:t xml:space="preserve"> each time the number changes. </w:t>
            </w:r>
          </w:p>
          <w:p w14:paraId="359403FB" w14:textId="77777777" w:rsidR="008436FE" w:rsidRPr="00F26FAA" w:rsidRDefault="008436FE" w:rsidP="00CE1864">
            <w:pPr>
              <w:jc w:val="left"/>
              <w:rPr>
                <w:rFonts w:ascii="Century Gothic" w:hAnsi="Century Gothic"/>
                <w:sz w:val="22"/>
                <w:szCs w:val="22"/>
              </w:rPr>
            </w:pPr>
          </w:p>
          <w:p w14:paraId="39B1484C" w14:textId="3F978AF6" w:rsidR="0055653E" w:rsidRPr="00F26FAA" w:rsidRDefault="0055653E" w:rsidP="00CE1864">
            <w:pPr>
              <w:jc w:val="left"/>
              <w:rPr>
                <w:rFonts w:ascii="Century Gothic" w:hAnsi="Century Gothic"/>
                <w:sz w:val="22"/>
                <w:szCs w:val="22"/>
              </w:rPr>
            </w:pPr>
            <w:r w:rsidRPr="00F26FAA">
              <w:rPr>
                <w:rFonts w:ascii="Century Gothic" w:hAnsi="Century Gothic"/>
                <w:sz w:val="22"/>
                <w:szCs w:val="22"/>
              </w:rPr>
              <w:t xml:space="preserve">Extension – </w:t>
            </w:r>
            <w:r w:rsidR="00B63ECC">
              <w:rPr>
                <w:rFonts w:ascii="Century Gothic" w:hAnsi="Century Gothic"/>
                <w:sz w:val="22"/>
                <w:szCs w:val="22"/>
              </w:rPr>
              <w:t xml:space="preserve">Can you count other objects around the house? Ensure your child stops counts when the objects have </w:t>
            </w:r>
            <w:proofErr w:type="gramStart"/>
            <w:r w:rsidR="00B63ECC">
              <w:rPr>
                <w:rFonts w:ascii="Century Gothic" w:hAnsi="Century Gothic"/>
                <w:sz w:val="22"/>
                <w:szCs w:val="22"/>
              </w:rPr>
              <w:t>ran</w:t>
            </w:r>
            <w:proofErr w:type="gramEnd"/>
            <w:r w:rsidR="00B63ECC">
              <w:rPr>
                <w:rFonts w:ascii="Century Gothic" w:hAnsi="Century Gothic"/>
                <w:sz w:val="22"/>
                <w:szCs w:val="22"/>
              </w:rPr>
              <w:t xml:space="preserve"> out. </w:t>
            </w:r>
          </w:p>
          <w:p w14:paraId="13FB5564" w14:textId="63FBEA3A" w:rsidR="00677E39" w:rsidRPr="00F26FAA" w:rsidRDefault="00677E39" w:rsidP="008D5204">
            <w:pPr>
              <w:jc w:val="left"/>
              <w:rPr>
                <w:rFonts w:ascii="Century Gothic" w:hAnsi="Century Gothic" w:cs="Arial"/>
                <w:b/>
                <w:bCs/>
                <w:sz w:val="22"/>
                <w:szCs w:val="22"/>
              </w:rPr>
            </w:pPr>
          </w:p>
        </w:tc>
        <w:tc>
          <w:tcPr>
            <w:tcW w:w="2433" w:type="dxa"/>
            <w:shd w:val="clear" w:color="auto" w:fill="FF9933"/>
          </w:tcPr>
          <w:p w14:paraId="6A4A3803" w14:textId="77777777" w:rsidR="00677E39" w:rsidRPr="00F26FAA" w:rsidRDefault="00677E39" w:rsidP="003E1F96">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 xml:space="preserve">Number grid </w:t>
            </w:r>
          </w:p>
          <w:p w14:paraId="4B5F68BA" w14:textId="77777777" w:rsidR="00677E39" w:rsidRDefault="00677E39" w:rsidP="003E1F96">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 xml:space="preserve">A devise to watch and listen to the song. </w:t>
            </w:r>
          </w:p>
          <w:p w14:paraId="2C07A749" w14:textId="120EE612" w:rsidR="00B63ECC" w:rsidRPr="00F26FAA" w:rsidRDefault="00B63ECC" w:rsidP="003E1F96">
            <w:pPr>
              <w:pStyle w:val="ListParagraph"/>
              <w:numPr>
                <w:ilvl w:val="0"/>
                <w:numId w:val="14"/>
              </w:numPr>
              <w:jc w:val="left"/>
              <w:rPr>
                <w:rFonts w:ascii="Century Gothic" w:hAnsi="Century Gothic" w:cs="Arial"/>
                <w:sz w:val="22"/>
                <w:szCs w:val="22"/>
              </w:rPr>
            </w:pPr>
            <w:r>
              <w:rPr>
                <w:rFonts w:ascii="Century Gothic" w:hAnsi="Century Gothic" w:cs="Arial"/>
                <w:sz w:val="22"/>
                <w:szCs w:val="22"/>
              </w:rPr>
              <w:t xml:space="preserve">If you usually drink bottled water, you can use these to demonstrate </w:t>
            </w:r>
          </w:p>
        </w:tc>
      </w:tr>
      <w:tr w:rsidR="00677E39" w:rsidRPr="00116194" w14:paraId="25BC259F" w14:textId="77777777" w:rsidTr="00CA2CAA">
        <w:trPr>
          <w:trHeight w:val="90"/>
        </w:trPr>
        <w:tc>
          <w:tcPr>
            <w:tcW w:w="1730" w:type="dxa"/>
            <w:vMerge/>
            <w:shd w:val="clear" w:color="auto" w:fill="FF9933"/>
          </w:tcPr>
          <w:p w14:paraId="5B09DCBA" w14:textId="351B75CA" w:rsidR="00677E39" w:rsidRPr="00116194" w:rsidRDefault="00677E39" w:rsidP="00CE1864">
            <w:pPr>
              <w:jc w:val="left"/>
              <w:rPr>
                <w:rFonts w:ascii="Century Gothic" w:hAnsi="Century Gothic" w:cs="Arial"/>
                <w:b/>
                <w:bCs/>
                <w:sz w:val="22"/>
                <w:szCs w:val="22"/>
              </w:rPr>
            </w:pPr>
          </w:p>
        </w:tc>
        <w:tc>
          <w:tcPr>
            <w:tcW w:w="6663" w:type="dxa"/>
            <w:shd w:val="clear" w:color="auto" w:fill="FF9933"/>
          </w:tcPr>
          <w:p w14:paraId="2E10CBF6" w14:textId="2382DA26" w:rsidR="00E23664" w:rsidRDefault="00677E39" w:rsidP="0062347F">
            <w:pPr>
              <w:jc w:val="left"/>
              <w:rPr>
                <w:rFonts w:ascii="Century Gothic" w:hAnsi="Century Gothic"/>
                <w:sz w:val="22"/>
                <w:szCs w:val="22"/>
              </w:rPr>
            </w:pPr>
            <w:r w:rsidRPr="00F26FAA">
              <w:rPr>
                <w:rFonts w:ascii="Century Gothic" w:hAnsi="Century Gothic" w:cs="Arial"/>
                <w:b/>
                <w:bCs/>
                <w:sz w:val="22"/>
                <w:szCs w:val="22"/>
              </w:rPr>
              <w:t>Task 2:</w:t>
            </w:r>
            <w:r w:rsidRPr="00F26FAA">
              <w:rPr>
                <w:rFonts w:ascii="Century Gothic" w:hAnsi="Century Gothic"/>
                <w:b/>
                <w:bCs/>
                <w:sz w:val="22"/>
                <w:szCs w:val="22"/>
              </w:rPr>
              <w:t xml:space="preserve"> number recognition</w:t>
            </w:r>
            <w:r w:rsidRPr="00F26FAA">
              <w:rPr>
                <w:rFonts w:ascii="Century Gothic" w:hAnsi="Century Gothic"/>
                <w:sz w:val="22"/>
                <w:szCs w:val="22"/>
              </w:rPr>
              <w:t xml:space="preserve"> </w:t>
            </w:r>
          </w:p>
          <w:p w14:paraId="63BE92F7" w14:textId="77777777" w:rsidR="00E23664" w:rsidRPr="00F26FAA" w:rsidRDefault="00E23664" w:rsidP="0062347F">
            <w:pPr>
              <w:jc w:val="left"/>
              <w:rPr>
                <w:rFonts w:ascii="Century Gothic" w:hAnsi="Century Gothic"/>
                <w:sz w:val="22"/>
                <w:szCs w:val="22"/>
              </w:rPr>
            </w:pPr>
          </w:p>
          <w:p w14:paraId="17AC22D0" w14:textId="1D56A066" w:rsidR="00677E39" w:rsidRPr="00E23664" w:rsidRDefault="00E23664" w:rsidP="0062347F">
            <w:pPr>
              <w:jc w:val="left"/>
              <w:rPr>
                <w:rFonts w:ascii="Century Gothic" w:hAnsi="Century Gothic"/>
                <w:b/>
                <w:bCs/>
                <w:sz w:val="22"/>
                <w:szCs w:val="22"/>
              </w:rPr>
            </w:pPr>
            <w:r w:rsidRPr="00E23664">
              <w:rPr>
                <w:rFonts w:ascii="Century Gothic" w:hAnsi="Century Gothic"/>
                <w:b/>
                <w:bCs/>
                <w:sz w:val="22"/>
                <w:szCs w:val="22"/>
              </w:rPr>
              <w:t>This is a very repetitive task</w:t>
            </w:r>
            <w:r>
              <w:rPr>
                <w:rFonts w:ascii="Century Gothic" w:hAnsi="Century Gothic"/>
                <w:b/>
                <w:bCs/>
                <w:sz w:val="22"/>
                <w:szCs w:val="22"/>
              </w:rPr>
              <w:t xml:space="preserve">; </w:t>
            </w:r>
            <w:r w:rsidRPr="00E23664">
              <w:rPr>
                <w:rFonts w:ascii="Century Gothic" w:hAnsi="Century Gothic"/>
                <w:b/>
                <w:bCs/>
                <w:sz w:val="22"/>
                <w:szCs w:val="22"/>
              </w:rPr>
              <w:t>you can make changes to suit your child. Many children can easily rote count</w:t>
            </w:r>
            <w:r>
              <w:rPr>
                <w:rFonts w:ascii="Century Gothic" w:hAnsi="Century Gothic"/>
                <w:b/>
                <w:bCs/>
                <w:sz w:val="22"/>
                <w:szCs w:val="22"/>
              </w:rPr>
              <w:t xml:space="preserve"> to any given number</w:t>
            </w:r>
            <w:r w:rsidRPr="00E23664">
              <w:rPr>
                <w:rFonts w:ascii="Century Gothic" w:hAnsi="Century Gothic"/>
                <w:b/>
                <w:bCs/>
                <w:sz w:val="22"/>
                <w:szCs w:val="22"/>
              </w:rPr>
              <w:t xml:space="preserve">, the aim of this activity is for pupils to recognise the number and understand its quantity. </w:t>
            </w:r>
          </w:p>
          <w:p w14:paraId="2062B1EA" w14:textId="05DE8912" w:rsidR="00677E39" w:rsidRPr="00F26FAA" w:rsidRDefault="00677E39" w:rsidP="0062347F">
            <w:pPr>
              <w:jc w:val="left"/>
              <w:rPr>
                <w:rFonts w:ascii="Century Gothic" w:hAnsi="Century Gothic"/>
                <w:sz w:val="22"/>
                <w:szCs w:val="22"/>
              </w:rPr>
            </w:pPr>
            <w:r w:rsidRPr="00F26FAA">
              <w:rPr>
                <w:rFonts w:ascii="Century Gothic" w:hAnsi="Century Gothic"/>
                <w:sz w:val="22"/>
                <w:szCs w:val="22"/>
              </w:rPr>
              <w:t xml:space="preserve">Look at the number </w:t>
            </w:r>
            <w:r w:rsidR="00AF21FD">
              <w:rPr>
                <w:rFonts w:ascii="Century Gothic" w:hAnsi="Century Gothic"/>
                <w:sz w:val="22"/>
                <w:szCs w:val="22"/>
              </w:rPr>
              <w:t>3</w:t>
            </w:r>
            <w:r w:rsidRPr="00F26FAA">
              <w:rPr>
                <w:rFonts w:ascii="Century Gothic" w:hAnsi="Century Gothic"/>
                <w:sz w:val="22"/>
                <w:szCs w:val="22"/>
              </w:rPr>
              <w:t xml:space="preserve">. What does it look like (show your child the number </w:t>
            </w:r>
            <w:r w:rsidR="00E23664">
              <w:rPr>
                <w:rFonts w:ascii="Century Gothic" w:hAnsi="Century Gothic"/>
                <w:sz w:val="22"/>
                <w:szCs w:val="22"/>
              </w:rPr>
              <w:t>3</w:t>
            </w:r>
            <w:r w:rsidRPr="00F26FAA">
              <w:rPr>
                <w:rFonts w:ascii="Century Gothic" w:hAnsi="Century Gothic"/>
                <w:sz w:val="22"/>
                <w:szCs w:val="22"/>
              </w:rPr>
              <w:t xml:space="preserve"> and also the quantity of </w:t>
            </w:r>
            <w:r w:rsidR="00E23664">
              <w:rPr>
                <w:rFonts w:ascii="Century Gothic" w:hAnsi="Century Gothic"/>
                <w:sz w:val="22"/>
                <w:szCs w:val="22"/>
              </w:rPr>
              <w:t>3</w:t>
            </w:r>
            <w:r w:rsidRPr="00F26FAA">
              <w:rPr>
                <w:rFonts w:ascii="Century Gothic" w:hAnsi="Century Gothic"/>
                <w:sz w:val="22"/>
                <w:szCs w:val="22"/>
              </w:rPr>
              <w:t xml:space="preserve">), what does it sound like - say, shout, whisper, say it to the ceiling, say it to the door, say it the window say it to the floor etc – encourage your child to join in (play a game with the number, who can say it the loudest?). </w:t>
            </w:r>
          </w:p>
          <w:p w14:paraId="754B0120" w14:textId="6B93BD80" w:rsidR="008436FE" w:rsidRPr="00F26FAA" w:rsidRDefault="00E23664" w:rsidP="0062347F">
            <w:pPr>
              <w:jc w:val="left"/>
              <w:rPr>
                <w:rFonts w:ascii="Century Gothic" w:hAnsi="Century Gothic"/>
                <w:sz w:val="22"/>
                <w:szCs w:val="22"/>
              </w:rPr>
            </w:pPr>
            <w:r>
              <w:rPr>
                <w:noProof/>
              </w:rPr>
              <w:drawing>
                <wp:anchor distT="0" distB="0" distL="114300" distR="114300" simplePos="0" relativeHeight="251688960" behindDoc="0" locked="0" layoutInCell="1" allowOverlap="1" wp14:anchorId="2C833C81" wp14:editId="0C7A807F">
                  <wp:simplePos x="0" y="0"/>
                  <wp:positionH relativeFrom="column">
                    <wp:posOffset>708660</wp:posOffset>
                  </wp:positionH>
                  <wp:positionV relativeFrom="paragraph">
                    <wp:posOffset>422275</wp:posOffset>
                  </wp:positionV>
                  <wp:extent cx="2581275" cy="1805305"/>
                  <wp:effectExtent l="0" t="0" r="9525" b="4445"/>
                  <wp:wrapSquare wrapText="bothSides"/>
                  <wp:docPr id="5" name="Picture 5" descr="Term 2 Week 6 – Writing number 3 – Pre-Junior B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m 2 Week 6 – Writing number 3 – Pre-Junior B 2016-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805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7E39" w:rsidRPr="00F26FAA">
              <w:rPr>
                <w:rFonts w:ascii="Century Gothic" w:hAnsi="Century Gothic"/>
                <w:sz w:val="22"/>
                <w:szCs w:val="22"/>
              </w:rPr>
              <w:t xml:space="preserve">Continuously looking at the number, </w:t>
            </w:r>
            <w:r w:rsidR="008436FE" w:rsidRPr="00F26FAA">
              <w:rPr>
                <w:rFonts w:ascii="Century Gothic" w:hAnsi="Century Gothic"/>
                <w:sz w:val="22"/>
                <w:szCs w:val="22"/>
              </w:rPr>
              <w:t xml:space="preserve">encourage your child to run their finger over the shape, whilst repeating the rhyme. </w:t>
            </w:r>
          </w:p>
          <w:p w14:paraId="48F37AF5" w14:textId="3D74DF15" w:rsidR="008436FE" w:rsidRPr="00F26FAA" w:rsidRDefault="008436FE" w:rsidP="0062347F">
            <w:pPr>
              <w:jc w:val="left"/>
              <w:rPr>
                <w:rFonts w:ascii="Century Gothic" w:hAnsi="Century Gothic"/>
                <w:sz w:val="22"/>
                <w:szCs w:val="22"/>
              </w:rPr>
            </w:pPr>
          </w:p>
          <w:p w14:paraId="636CC56D" w14:textId="77777777" w:rsidR="008436FE" w:rsidRPr="00F26FAA" w:rsidRDefault="008436FE" w:rsidP="0062347F">
            <w:pPr>
              <w:jc w:val="left"/>
              <w:rPr>
                <w:rFonts w:ascii="Century Gothic" w:hAnsi="Century Gothic"/>
                <w:sz w:val="22"/>
                <w:szCs w:val="22"/>
              </w:rPr>
            </w:pPr>
          </w:p>
          <w:p w14:paraId="39A548A0" w14:textId="77777777" w:rsidR="008436FE" w:rsidRPr="00F26FAA" w:rsidRDefault="008436FE" w:rsidP="0062347F">
            <w:pPr>
              <w:jc w:val="left"/>
              <w:rPr>
                <w:rFonts w:ascii="Century Gothic" w:hAnsi="Century Gothic"/>
                <w:sz w:val="22"/>
                <w:szCs w:val="22"/>
              </w:rPr>
            </w:pPr>
          </w:p>
          <w:p w14:paraId="6DB59CB7" w14:textId="77777777" w:rsidR="008436FE" w:rsidRPr="00F26FAA" w:rsidRDefault="008436FE" w:rsidP="0062347F">
            <w:pPr>
              <w:jc w:val="left"/>
              <w:rPr>
                <w:rFonts w:ascii="Century Gothic" w:hAnsi="Century Gothic"/>
                <w:sz w:val="22"/>
                <w:szCs w:val="22"/>
              </w:rPr>
            </w:pPr>
          </w:p>
          <w:p w14:paraId="0FF03962" w14:textId="3F8EFD2F" w:rsidR="008436FE" w:rsidRPr="00F26FAA" w:rsidRDefault="008436FE" w:rsidP="0062347F">
            <w:pPr>
              <w:jc w:val="left"/>
              <w:rPr>
                <w:rFonts w:ascii="Century Gothic" w:hAnsi="Century Gothic"/>
                <w:sz w:val="22"/>
                <w:szCs w:val="22"/>
              </w:rPr>
            </w:pPr>
          </w:p>
          <w:p w14:paraId="69D3C405" w14:textId="1DD9D801" w:rsidR="008436FE" w:rsidRDefault="008436FE" w:rsidP="0062347F">
            <w:pPr>
              <w:jc w:val="left"/>
              <w:rPr>
                <w:rFonts w:ascii="Century Gothic" w:hAnsi="Century Gothic"/>
                <w:sz w:val="22"/>
                <w:szCs w:val="22"/>
              </w:rPr>
            </w:pPr>
          </w:p>
          <w:p w14:paraId="4940659F" w14:textId="7302B9A3" w:rsidR="00E23664" w:rsidRDefault="00E23664" w:rsidP="0062347F">
            <w:pPr>
              <w:jc w:val="left"/>
              <w:rPr>
                <w:rFonts w:ascii="Century Gothic" w:hAnsi="Century Gothic"/>
                <w:sz w:val="22"/>
                <w:szCs w:val="22"/>
              </w:rPr>
            </w:pPr>
          </w:p>
          <w:p w14:paraId="4A989C6C" w14:textId="5BB5BEF6" w:rsidR="00E23664" w:rsidRDefault="00E23664" w:rsidP="0062347F">
            <w:pPr>
              <w:jc w:val="left"/>
              <w:rPr>
                <w:rFonts w:ascii="Century Gothic" w:hAnsi="Century Gothic"/>
                <w:sz w:val="22"/>
                <w:szCs w:val="22"/>
              </w:rPr>
            </w:pPr>
          </w:p>
          <w:p w14:paraId="666BDA80" w14:textId="52AA595C" w:rsidR="00E23664" w:rsidRDefault="00E23664" w:rsidP="0062347F">
            <w:pPr>
              <w:jc w:val="left"/>
              <w:rPr>
                <w:rFonts w:ascii="Century Gothic" w:hAnsi="Century Gothic"/>
                <w:sz w:val="22"/>
                <w:szCs w:val="22"/>
              </w:rPr>
            </w:pPr>
          </w:p>
          <w:p w14:paraId="6C32F7BC" w14:textId="77777777" w:rsidR="00E23664" w:rsidRPr="00F26FAA" w:rsidRDefault="00E23664" w:rsidP="0062347F">
            <w:pPr>
              <w:jc w:val="left"/>
              <w:rPr>
                <w:rFonts w:ascii="Century Gothic" w:hAnsi="Century Gothic"/>
                <w:sz w:val="22"/>
                <w:szCs w:val="22"/>
              </w:rPr>
            </w:pPr>
          </w:p>
          <w:p w14:paraId="23FB3BB3" w14:textId="77777777" w:rsidR="008436FE" w:rsidRPr="00F26FAA" w:rsidRDefault="008436FE" w:rsidP="0062347F">
            <w:pPr>
              <w:jc w:val="left"/>
              <w:rPr>
                <w:rFonts w:ascii="Century Gothic" w:hAnsi="Century Gothic"/>
                <w:sz w:val="22"/>
                <w:szCs w:val="22"/>
              </w:rPr>
            </w:pPr>
          </w:p>
          <w:p w14:paraId="5CC7C59E" w14:textId="6197BA5F" w:rsidR="0055653E" w:rsidRPr="00F26FAA" w:rsidRDefault="00677E39" w:rsidP="0062347F">
            <w:pPr>
              <w:jc w:val="left"/>
              <w:rPr>
                <w:rFonts w:ascii="Century Gothic" w:hAnsi="Century Gothic"/>
                <w:sz w:val="22"/>
                <w:szCs w:val="22"/>
              </w:rPr>
            </w:pPr>
            <w:r w:rsidRPr="00F26FAA">
              <w:rPr>
                <w:rFonts w:ascii="Century Gothic" w:hAnsi="Century Gothic"/>
                <w:sz w:val="22"/>
                <w:szCs w:val="22"/>
              </w:rPr>
              <w:t xml:space="preserve">Can you clap </w:t>
            </w:r>
            <w:r w:rsidR="00E23664">
              <w:rPr>
                <w:rFonts w:ascii="Century Gothic" w:hAnsi="Century Gothic"/>
                <w:sz w:val="22"/>
                <w:szCs w:val="22"/>
              </w:rPr>
              <w:t>3</w:t>
            </w:r>
            <w:r w:rsidRPr="00F26FAA">
              <w:rPr>
                <w:rFonts w:ascii="Century Gothic" w:hAnsi="Century Gothic"/>
                <w:sz w:val="22"/>
                <w:szCs w:val="22"/>
              </w:rPr>
              <w:t xml:space="preserve">? Can you blink </w:t>
            </w:r>
            <w:r w:rsidR="00E23664">
              <w:rPr>
                <w:rFonts w:ascii="Century Gothic" w:hAnsi="Century Gothic"/>
                <w:sz w:val="22"/>
                <w:szCs w:val="22"/>
              </w:rPr>
              <w:t>3</w:t>
            </w:r>
            <w:r w:rsidRPr="00F26FAA">
              <w:rPr>
                <w:rFonts w:ascii="Century Gothic" w:hAnsi="Century Gothic"/>
                <w:sz w:val="22"/>
                <w:szCs w:val="22"/>
              </w:rPr>
              <w:t xml:space="preserve">? Can you jump </w:t>
            </w:r>
            <w:r w:rsidR="00E23664">
              <w:rPr>
                <w:rFonts w:ascii="Century Gothic" w:hAnsi="Century Gothic"/>
                <w:sz w:val="22"/>
                <w:szCs w:val="22"/>
              </w:rPr>
              <w:t>3</w:t>
            </w:r>
            <w:r w:rsidRPr="00F26FAA">
              <w:rPr>
                <w:rFonts w:ascii="Century Gothic" w:hAnsi="Century Gothic"/>
                <w:sz w:val="22"/>
                <w:szCs w:val="22"/>
              </w:rPr>
              <w:t xml:space="preserve">? how many fingers is </w:t>
            </w:r>
            <w:r w:rsidR="00E23664">
              <w:rPr>
                <w:rFonts w:ascii="Century Gothic" w:hAnsi="Century Gothic"/>
                <w:sz w:val="22"/>
                <w:szCs w:val="22"/>
              </w:rPr>
              <w:t>3</w:t>
            </w:r>
            <w:r w:rsidRPr="00F26FAA">
              <w:rPr>
                <w:rFonts w:ascii="Century Gothic" w:hAnsi="Century Gothic"/>
                <w:sz w:val="22"/>
                <w:szCs w:val="22"/>
              </w:rPr>
              <w:t xml:space="preserve">? Can you draw </w:t>
            </w:r>
            <w:r w:rsidR="0055653E" w:rsidRPr="00F26FAA">
              <w:rPr>
                <w:rFonts w:ascii="Century Gothic" w:hAnsi="Century Gothic"/>
                <w:sz w:val="22"/>
                <w:szCs w:val="22"/>
              </w:rPr>
              <w:t xml:space="preserve">the number </w:t>
            </w:r>
            <w:r w:rsidR="00E23664">
              <w:rPr>
                <w:rFonts w:ascii="Century Gothic" w:hAnsi="Century Gothic"/>
                <w:sz w:val="22"/>
                <w:szCs w:val="22"/>
              </w:rPr>
              <w:t>3</w:t>
            </w:r>
            <w:r w:rsidRPr="00F26FAA">
              <w:rPr>
                <w:rFonts w:ascii="Century Gothic" w:hAnsi="Century Gothic"/>
                <w:sz w:val="22"/>
                <w:szCs w:val="22"/>
              </w:rPr>
              <w:t>? etc.</w:t>
            </w:r>
          </w:p>
          <w:p w14:paraId="10AE2438" w14:textId="78C29B2B" w:rsidR="00677E39" w:rsidRPr="00F26FAA" w:rsidRDefault="00677E39" w:rsidP="0062347F">
            <w:pPr>
              <w:jc w:val="left"/>
              <w:rPr>
                <w:rFonts w:ascii="Century Gothic" w:hAnsi="Century Gothic"/>
                <w:sz w:val="22"/>
                <w:szCs w:val="22"/>
              </w:rPr>
            </w:pPr>
            <w:r w:rsidRPr="00F26FAA">
              <w:rPr>
                <w:rFonts w:ascii="Century Gothic" w:hAnsi="Century Gothic"/>
                <w:sz w:val="22"/>
                <w:szCs w:val="22"/>
              </w:rPr>
              <w:t xml:space="preserve"> </w:t>
            </w:r>
          </w:p>
          <w:p w14:paraId="04B9CA93" w14:textId="210745E2" w:rsidR="008436FE" w:rsidRPr="00F26FAA" w:rsidRDefault="008436FE" w:rsidP="0062347F">
            <w:pPr>
              <w:jc w:val="left"/>
              <w:rPr>
                <w:rFonts w:ascii="Century Gothic" w:hAnsi="Century Gothic"/>
                <w:sz w:val="22"/>
                <w:szCs w:val="22"/>
              </w:rPr>
            </w:pPr>
            <w:r w:rsidRPr="00F26FAA">
              <w:rPr>
                <w:rFonts w:ascii="Century Gothic" w:hAnsi="Century Gothic"/>
                <w:sz w:val="22"/>
                <w:szCs w:val="22"/>
              </w:rPr>
              <w:t xml:space="preserve">Find some </w:t>
            </w:r>
            <w:r w:rsidR="00E23664">
              <w:rPr>
                <w:rFonts w:ascii="Century Gothic" w:hAnsi="Century Gothic"/>
                <w:sz w:val="22"/>
                <w:szCs w:val="22"/>
              </w:rPr>
              <w:t>laces/ribbons</w:t>
            </w:r>
            <w:r w:rsidRPr="00F26FAA">
              <w:rPr>
                <w:rFonts w:ascii="Century Gothic" w:hAnsi="Century Gothic"/>
                <w:sz w:val="22"/>
                <w:szCs w:val="22"/>
              </w:rPr>
              <w:t xml:space="preserve"> etc and use them to make the shape of the number </w:t>
            </w:r>
            <w:r w:rsidR="00E23664">
              <w:rPr>
                <w:rFonts w:ascii="Century Gothic" w:hAnsi="Century Gothic"/>
                <w:sz w:val="22"/>
                <w:szCs w:val="22"/>
              </w:rPr>
              <w:t>3</w:t>
            </w:r>
            <w:r w:rsidRPr="00F26FAA">
              <w:rPr>
                <w:rFonts w:ascii="Century Gothic" w:hAnsi="Century Gothic"/>
                <w:sz w:val="22"/>
                <w:szCs w:val="22"/>
              </w:rPr>
              <w:t xml:space="preserve">. </w:t>
            </w:r>
          </w:p>
          <w:p w14:paraId="35E24478" w14:textId="77777777" w:rsidR="008436FE" w:rsidRPr="00F26FAA" w:rsidRDefault="008436FE" w:rsidP="0062347F">
            <w:pPr>
              <w:jc w:val="left"/>
              <w:rPr>
                <w:rFonts w:ascii="Century Gothic" w:hAnsi="Century Gothic"/>
                <w:sz w:val="22"/>
                <w:szCs w:val="22"/>
              </w:rPr>
            </w:pPr>
          </w:p>
          <w:p w14:paraId="00C798B6" w14:textId="2E89FECC" w:rsidR="00677E39" w:rsidRPr="00F26FAA" w:rsidRDefault="00677E39" w:rsidP="0062347F">
            <w:pPr>
              <w:jc w:val="left"/>
              <w:rPr>
                <w:rFonts w:ascii="Century Gothic" w:hAnsi="Century Gothic"/>
                <w:sz w:val="22"/>
                <w:szCs w:val="22"/>
              </w:rPr>
            </w:pPr>
            <w:r w:rsidRPr="00F26FAA">
              <w:rPr>
                <w:rFonts w:ascii="Century Gothic" w:hAnsi="Century Gothic"/>
                <w:sz w:val="22"/>
                <w:szCs w:val="22"/>
              </w:rPr>
              <w:lastRenderedPageBreak/>
              <w:t>If you have sand/rice/flour etc at home</w:t>
            </w:r>
            <w:r w:rsidR="008436FE" w:rsidRPr="00F26FAA">
              <w:rPr>
                <w:rFonts w:ascii="Century Gothic" w:hAnsi="Century Gothic"/>
                <w:sz w:val="22"/>
                <w:szCs w:val="22"/>
              </w:rPr>
              <w:t xml:space="preserve"> (different to last week)</w:t>
            </w:r>
            <w:r w:rsidRPr="00F26FAA">
              <w:rPr>
                <w:rFonts w:ascii="Century Gothic" w:hAnsi="Century Gothic"/>
                <w:sz w:val="22"/>
                <w:szCs w:val="22"/>
              </w:rPr>
              <w:t xml:space="preserve">, place some into a small tub and ask your child to mark make the number </w:t>
            </w:r>
            <w:r w:rsidR="00E23664">
              <w:rPr>
                <w:rFonts w:ascii="Century Gothic" w:hAnsi="Century Gothic"/>
                <w:sz w:val="22"/>
                <w:szCs w:val="22"/>
              </w:rPr>
              <w:t>3</w:t>
            </w:r>
            <w:r w:rsidRPr="00F26FAA">
              <w:rPr>
                <w:rFonts w:ascii="Century Gothic" w:hAnsi="Century Gothic"/>
                <w:sz w:val="22"/>
                <w:szCs w:val="22"/>
              </w:rPr>
              <w:t xml:space="preserve">, isolating their finger. </w:t>
            </w:r>
          </w:p>
          <w:p w14:paraId="000AFCA4" w14:textId="77777777" w:rsidR="008436FE" w:rsidRPr="00F26FAA" w:rsidRDefault="008436FE" w:rsidP="0062347F">
            <w:pPr>
              <w:jc w:val="left"/>
              <w:rPr>
                <w:rFonts w:ascii="Century Gothic" w:hAnsi="Century Gothic"/>
                <w:sz w:val="22"/>
                <w:szCs w:val="22"/>
              </w:rPr>
            </w:pPr>
          </w:p>
          <w:p w14:paraId="58FC54E8" w14:textId="57B31740" w:rsidR="00677E39" w:rsidRPr="00F26FAA" w:rsidRDefault="00677E39" w:rsidP="0062347F">
            <w:pPr>
              <w:jc w:val="left"/>
              <w:rPr>
                <w:rFonts w:ascii="Century Gothic" w:hAnsi="Century Gothic"/>
                <w:sz w:val="22"/>
                <w:szCs w:val="22"/>
              </w:rPr>
            </w:pPr>
            <w:r w:rsidRPr="00F26FAA">
              <w:rPr>
                <w:rFonts w:ascii="Century Gothic" w:hAnsi="Century Gothic"/>
                <w:sz w:val="22"/>
                <w:szCs w:val="22"/>
              </w:rPr>
              <w:t xml:space="preserve">How many is </w:t>
            </w:r>
            <w:r w:rsidR="008436FE" w:rsidRPr="00F26FAA">
              <w:rPr>
                <w:rFonts w:ascii="Century Gothic" w:hAnsi="Century Gothic"/>
                <w:sz w:val="22"/>
                <w:szCs w:val="22"/>
              </w:rPr>
              <w:t>t</w:t>
            </w:r>
            <w:r w:rsidR="00E23664">
              <w:rPr>
                <w:rFonts w:ascii="Century Gothic" w:hAnsi="Century Gothic"/>
                <w:sz w:val="22"/>
                <w:szCs w:val="22"/>
              </w:rPr>
              <w:t>hree</w:t>
            </w:r>
            <w:r w:rsidRPr="00F26FAA">
              <w:rPr>
                <w:rFonts w:ascii="Century Gothic" w:hAnsi="Century Gothic"/>
                <w:sz w:val="22"/>
                <w:szCs w:val="22"/>
              </w:rPr>
              <w:t xml:space="preserve">? Again, show your child the quantity of </w:t>
            </w:r>
            <w:r w:rsidR="00E23664">
              <w:rPr>
                <w:rFonts w:ascii="Century Gothic" w:hAnsi="Century Gothic"/>
                <w:sz w:val="22"/>
                <w:szCs w:val="22"/>
              </w:rPr>
              <w:t>three</w:t>
            </w:r>
            <w:r w:rsidRPr="00F26FAA">
              <w:rPr>
                <w:rFonts w:ascii="Century Gothic" w:hAnsi="Century Gothic"/>
                <w:sz w:val="22"/>
                <w:szCs w:val="22"/>
              </w:rPr>
              <w:t xml:space="preserve">. </w:t>
            </w:r>
          </w:p>
          <w:p w14:paraId="51968CAC" w14:textId="2890498A" w:rsidR="00677E39" w:rsidRPr="00F26FAA" w:rsidRDefault="00677E39" w:rsidP="0062347F">
            <w:pPr>
              <w:jc w:val="left"/>
              <w:rPr>
                <w:rFonts w:ascii="Century Gothic" w:hAnsi="Century Gothic"/>
                <w:sz w:val="22"/>
                <w:szCs w:val="22"/>
              </w:rPr>
            </w:pPr>
            <w:r w:rsidRPr="00F26FAA">
              <w:rPr>
                <w:rFonts w:ascii="Century Gothic" w:hAnsi="Century Gothic"/>
                <w:sz w:val="22"/>
                <w:szCs w:val="22"/>
              </w:rPr>
              <w:t>Using</w:t>
            </w:r>
            <w:r w:rsidR="00112CF1" w:rsidRPr="00F26FAA">
              <w:rPr>
                <w:rFonts w:ascii="Century Gothic" w:hAnsi="Century Gothic"/>
                <w:sz w:val="22"/>
                <w:szCs w:val="22"/>
              </w:rPr>
              <w:t xml:space="preserve"> </w:t>
            </w:r>
            <w:r w:rsidR="00E23664">
              <w:rPr>
                <w:rFonts w:ascii="Century Gothic" w:hAnsi="Century Gothic"/>
                <w:sz w:val="22"/>
                <w:szCs w:val="22"/>
              </w:rPr>
              <w:t>5</w:t>
            </w:r>
            <w:r w:rsidRPr="00F26FAA">
              <w:rPr>
                <w:rFonts w:ascii="Century Gothic" w:hAnsi="Century Gothic"/>
                <w:sz w:val="22"/>
                <w:szCs w:val="22"/>
              </w:rPr>
              <w:t xml:space="preserve"> household objects/toys ask your child ‘can you get me </w:t>
            </w:r>
            <w:r w:rsidR="008436FE" w:rsidRPr="00F26FAA">
              <w:rPr>
                <w:rFonts w:ascii="Century Gothic" w:hAnsi="Century Gothic"/>
                <w:sz w:val="22"/>
                <w:szCs w:val="22"/>
              </w:rPr>
              <w:t>t</w:t>
            </w:r>
            <w:r w:rsidR="00E23664">
              <w:rPr>
                <w:rFonts w:ascii="Century Gothic" w:hAnsi="Century Gothic"/>
                <w:sz w:val="22"/>
                <w:szCs w:val="22"/>
              </w:rPr>
              <w:t>hree</w:t>
            </w:r>
            <w:r w:rsidRPr="00F26FAA">
              <w:rPr>
                <w:rFonts w:ascii="Century Gothic" w:hAnsi="Century Gothic"/>
                <w:sz w:val="22"/>
                <w:szCs w:val="22"/>
              </w:rPr>
              <w:t xml:space="preserve">’. If your child continues to pass you objects past the number </w:t>
            </w:r>
            <w:r w:rsidR="008436FE" w:rsidRPr="00F26FAA">
              <w:rPr>
                <w:rFonts w:ascii="Century Gothic" w:hAnsi="Century Gothic"/>
                <w:sz w:val="22"/>
                <w:szCs w:val="22"/>
              </w:rPr>
              <w:t>t</w:t>
            </w:r>
            <w:r w:rsidR="00E23664">
              <w:rPr>
                <w:rFonts w:ascii="Century Gothic" w:hAnsi="Century Gothic"/>
                <w:sz w:val="22"/>
                <w:szCs w:val="22"/>
              </w:rPr>
              <w:t>hree</w:t>
            </w:r>
            <w:r w:rsidRPr="00F26FAA">
              <w:rPr>
                <w:rFonts w:ascii="Century Gothic" w:hAnsi="Century Gothic"/>
                <w:sz w:val="22"/>
                <w:szCs w:val="22"/>
              </w:rPr>
              <w:t>, model</w:t>
            </w:r>
            <w:r w:rsidR="008436FE" w:rsidRPr="00F26FAA">
              <w:rPr>
                <w:rFonts w:ascii="Century Gothic" w:hAnsi="Century Gothic"/>
                <w:sz w:val="22"/>
                <w:szCs w:val="22"/>
              </w:rPr>
              <w:t xml:space="preserve"> getting t</w:t>
            </w:r>
            <w:r w:rsidR="00E23664">
              <w:rPr>
                <w:rFonts w:ascii="Century Gothic" w:hAnsi="Century Gothic"/>
                <w:sz w:val="22"/>
                <w:szCs w:val="22"/>
              </w:rPr>
              <w:t>hree</w:t>
            </w:r>
            <w:r w:rsidR="008436FE" w:rsidRPr="00F26FAA">
              <w:rPr>
                <w:rFonts w:ascii="Century Gothic" w:hAnsi="Century Gothic"/>
                <w:sz w:val="22"/>
                <w:szCs w:val="22"/>
              </w:rPr>
              <w:t xml:space="preserve"> objects</w:t>
            </w:r>
            <w:r w:rsidRPr="00F26FAA">
              <w:rPr>
                <w:rFonts w:ascii="Century Gothic" w:hAnsi="Century Gothic"/>
                <w:sz w:val="22"/>
                <w:szCs w:val="22"/>
              </w:rPr>
              <w:t xml:space="preserve"> and continue to repeat that you have </w:t>
            </w:r>
            <w:r w:rsidR="008436FE" w:rsidRPr="00F26FAA">
              <w:rPr>
                <w:rFonts w:ascii="Century Gothic" w:hAnsi="Century Gothic"/>
                <w:sz w:val="22"/>
                <w:szCs w:val="22"/>
              </w:rPr>
              <w:t>t</w:t>
            </w:r>
            <w:r w:rsidR="00E23664">
              <w:rPr>
                <w:rFonts w:ascii="Century Gothic" w:hAnsi="Century Gothic"/>
                <w:sz w:val="22"/>
                <w:szCs w:val="22"/>
              </w:rPr>
              <w:t>hree</w:t>
            </w:r>
            <w:r w:rsidR="00DF6B72">
              <w:rPr>
                <w:rFonts w:ascii="Century Gothic" w:hAnsi="Century Gothic"/>
                <w:sz w:val="22"/>
                <w:szCs w:val="22"/>
              </w:rPr>
              <w:t xml:space="preserve"> -</w:t>
            </w:r>
            <w:r w:rsidR="008436FE" w:rsidRPr="00F26FAA">
              <w:rPr>
                <w:rFonts w:ascii="Century Gothic" w:hAnsi="Century Gothic"/>
                <w:sz w:val="22"/>
                <w:szCs w:val="22"/>
              </w:rPr>
              <w:t xml:space="preserve"> recounting your objects</w:t>
            </w:r>
            <w:r w:rsidRPr="00F26FAA">
              <w:rPr>
                <w:rFonts w:ascii="Century Gothic" w:hAnsi="Century Gothic"/>
                <w:sz w:val="22"/>
                <w:szCs w:val="22"/>
              </w:rPr>
              <w:t xml:space="preserve">. </w:t>
            </w:r>
          </w:p>
          <w:p w14:paraId="02A5A72B" w14:textId="42620302" w:rsidR="00677E39" w:rsidRPr="00F26FAA" w:rsidRDefault="00112CF1" w:rsidP="00112CF1">
            <w:pPr>
              <w:jc w:val="both"/>
              <w:rPr>
                <w:rFonts w:ascii="Century Gothic" w:hAnsi="Century Gothic"/>
                <w:sz w:val="22"/>
                <w:szCs w:val="22"/>
              </w:rPr>
            </w:pPr>
            <w:r w:rsidRPr="00F26FAA">
              <w:rPr>
                <w:rFonts w:ascii="Century Gothic" w:hAnsi="Century Gothic"/>
                <w:sz w:val="22"/>
                <w:szCs w:val="22"/>
              </w:rPr>
              <w:t xml:space="preserve">Throughout the week count objects around your house. </w:t>
            </w:r>
          </w:p>
          <w:p w14:paraId="343DB2B9" w14:textId="77777777" w:rsidR="00112CF1" w:rsidRPr="00F26FAA" w:rsidRDefault="00112CF1" w:rsidP="00112CF1">
            <w:pPr>
              <w:jc w:val="both"/>
              <w:rPr>
                <w:rFonts w:ascii="Century Gothic" w:hAnsi="Century Gothic"/>
                <w:sz w:val="22"/>
                <w:szCs w:val="22"/>
              </w:rPr>
            </w:pPr>
          </w:p>
          <w:p w14:paraId="36298652" w14:textId="54F0847B" w:rsidR="00DF6B72" w:rsidRDefault="00677E39" w:rsidP="00DF6B72">
            <w:pPr>
              <w:jc w:val="left"/>
              <w:rPr>
                <w:rFonts w:ascii="Century Gothic" w:hAnsi="Century Gothic"/>
                <w:sz w:val="22"/>
                <w:szCs w:val="22"/>
              </w:rPr>
            </w:pPr>
            <w:r w:rsidRPr="00DF6B72">
              <w:rPr>
                <w:rFonts w:ascii="Century Gothic" w:hAnsi="Century Gothic"/>
                <w:sz w:val="22"/>
                <w:szCs w:val="22"/>
              </w:rPr>
              <w:t xml:space="preserve"> </w:t>
            </w:r>
          </w:p>
          <w:p w14:paraId="67695EB9" w14:textId="77777777" w:rsidR="00677E39" w:rsidRPr="00E62F59" w:rsidRDefault="00E62F59" w:rsidP="00E62F59">
            <w:pPr>
              <w:jc w:val="left"/>
              <w:rPr>
                <w:rFonts w:ascii="Century Gothic" w:hAnsi="Century Gothic" w:cs="Arial"/>
                <w:b/>
                <w:bCs/>
                <w:noProof/>
                <w:sz w:val="22"/>
                <w:szCs w:val="22"/>
              </w:rPr>
            </w:pPr>
            <w:r w:rsidRPr="00E62F59">
              <w:rPr>
                <w:rFonts w:ascii="Century Gothic" w:hAnsi="Century Gothic" w:cs="Arial"/>
                <w:b/>
                <w:bCs/>
                <w:noProof/>
                <w:sz w:val="22"/>
                <w:szCs w:val="22"/>
              </w:rPr>
              <w:t xml:space="preserve">Extension </w:t>
            </w:r>
          </w:p>
          <w:p w14:paraId="22D396CF" w14:textId="01254974" w:rsidR="00E62F59" w:rsidRPr="00E62F59" w:rsidRDefault="00E62F59" w:rsidP="00E62F59">
            <w:pPr>
              <w:pStyle w:val="ListParagraph"/>
              <w:numPr>
                <w:ilvl w:val="0"/>
                <w:numId w:val="31"/>
              </w:numPr>
              <w:jc w:val="left"/>
              <w:rPr>
                <w:rFonts w:ascii="Century Gothic" w:hAnsi="Century Gothic" w:cs="Arial"/>
                <w:sz w:val="22"/>
                <w:szCs w:val="22"/>
              </w:rPr>
            </w:pPr>
            <w:r w:rsidRPr="00E62F59">
              <w:rPr>
                <w:rFonts w:ascii="Century Gothic" w:hAnsi="Century Gothic" w:cs="Arial"/>
                <w:sz w:val="22"/>
                <w:szCs w:val="22"/>
              </w:rPr>
              <w:t>Practise counting to 15 with your child</w:t>
            </w:r>
            <w:r>
              <w:rPr>
                <w:rFonts w:ascii="Century Gothic" w:hAnsi="Century Gothic" w:cs="Arial"/>
                <w:sz w:val="22"/>
                <w:szCs w:val="22"/>
              </w:rPr>
              <w:t xml:space="preserve">, marking making the numbers. </w:t>
            </w:r>
          </w:p>
          <w:p w14:paraId="2465B705" w14:textId="31E043F7" w:rsidR="00E62F59" w:rsidRPr="00E62F59" w:rsidRDefault="00E62F59" w:rsidP="00E62F59">
            <w:pPr>
              <w:pStyle w:val="ListParagraph"/>
              <w:jc w:val="left"/>
              <w:rPr>
                <w:rFonts w:ascii="Century Gothic" w:hAnsi="Century Gothic" w:cs="Arial"/>
                <w:b/>
                <w:bCs/>
                <w:sz w:val="22"/>
                <w:szCs w:val="22"/>
              </w:rPr>
            </w:pPr>
          </w:p>
        </w:tc>
        <w:tc>
          <w:tcPr>
            <w:tcW w:w="2433" w:type="dxa"/>
            <w:shd w:val="clear" w:color="auto" w:fill="FF9933"/>
          </w:tcPr>
          <w:p w14:paraId="5CC7A6D1" w14:textId="5A0D5734" w:rsidR="00677E39" w:rsidRPr="00F26FAA" w:rsidRDefault="00677E39" w:rsidP="003E1F96">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lastRenderedPageBreak/>
              <w:t xml:space="preserve">A piece of paper with the number </w:t>
            </w:r>
            <w:r w:rsidR="00E62F59">
              <w:rPr>
                <w:rFonts w:ascii="Century Gothic" w:hAnsi="Century Gothic" w:cs="Arial"/>
                <w:sz w:val="22"/>
                <w:szCs w:val="22"/>
              </w:rPr>
              <w:t>3</w:t>
            </w:r>
            <w:r w:rsidRPr="00F26FAA">
              <w:rPr>
                <w:rFonts w:ascii="Century Gothic" w:hAnsi="Century Gothic" w:cs="Arial"/>
                <w:sz w:val="22"/>
                <w:szCs w:val="22"/>
              </w:rPr>
              <w:t xml:space="preserve"> written on.</w:t>
            </w:r>
          </w:p>
          <w:p w14:paraId="21798D33" w14:textId="5306AC69" w:rsidR="00677E39" w:rsidRPr="00F26FAA" w:rsidRDefault="00677E39" w:rsidP="003E1F96">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A piece of paper and a pencil</w:t>
            </w:r>
          </w:p>
          <w:p w14:paraId="4176A484" w14:textId="3143D135" w:rsidR="00677E39" w:rsidRPr="00F26FAA" w:rsidRDefault="00E62F59" w:rsidP="003E1F96">
            <w:pPr>
              <w:pStyle w:val="ListParagraph"/>
              <w:numPr>
                <w:ilvl w:val="0"/>
                <w:numId w:val="14"/>
              </w:numPr>
              <w:jc w:val="left"/>
              <w:rPr>
                <w:rFonts w:ascii="Century Gothic" w:hAnsi="Century Gothic" w:cs="Arial"/>
                <w:sz w:val="22"/>
                <w:szCs w:val="22"/>
              </w:rPr>
            </w:pPr>
            <w:r>
              <w:rPr>
                <w:rFonts w:ascii="Century Gothic" w:hAnsi="Century Gothic" w:cs="Arial"/>
                <w:sz w:val="22"/>
                <w:szCs w:val="22"/>
              </w:rPr>
              <w:t>5</w:t>
            </w:r>
            <w:r w:rsidR="00677E39" w:rsidRPr="00F26FAA">
              <w:rPr>
                <w:rFonts w:ascii="Century Gothic" w:hAnsi="Century Gothic" w:cs="Arial"/>
                <w:sz w:val="22"/>
                <w:szCs w:val="22"/>
              </w:rPr>
              <w:t xml:space="preserve"> household objects/toys</w:t>
            </w:r>
            <w:r w:rsidR="00112CF1" w:rsidRPr="00F26FAA">
              <w:rPr>
                <w:rFonts w:ascii="Century Gothic" w:hAnsi="Century Gothic" w:cs="Arial"/>
                <w:sz w:val="22"/>
                <w:szCs w:val="22"/>
              </w:rPr>
              <w:t xml:space="preserve"> to count </w:t>
            </w:r>
          </w:p>
          <w:p w14:paraId="14365D52" w14:textId="34A2D588" w:rsidR="00112CF1" w:rsidRPr="00F26FAA" w:rsidRDefault="00112CF1" w:rsidP="003E1F96">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 xml:space="preserve">resources to form the number </w:t>
            </w:r>
            <w:r w:rsidR="00E62F59">
              <w:rPr>
                <w:rFonts w:ascii="Century Gothic" w:hAnsi="Century Gothic" w:cs="Arial"/>
                <w:sz w:val="22"/>
                <w:szCs w:val="22"/>
              </w:rPr>
              <w:t>3</w:t>
            </w:r>
          </w:p>
          <w:p w14:paraId="2E9EE1C2" w14:textId="6A082408" w:rsidR="00677E39" w:rsidRPr="00F26FAA" w:rsidRDefault="00677E39" w:rsidP="003E1F96">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A wide tub with sand/rice/flour in</w:t>
            </w:r>
          </w:p>
          <w:p w14:paraId="6D2B006C" w14:textId="65E697E6" w:rsidR="00677E39" w:rsidRPr="00E62F59" w:rsidRDefault="00677E39" w:rsidP="00E62F59">
            <w:pPr>
              <w:jc w:val="left"/>
              <w:rPr>
                <w:rFonts w:ascii="Century Gothic" w:hAnsi="Century Gothic" w:cs="Arial"/>
                <w:sz w:val="22"/>
                <w:szCs w:val="22"/>
              </w:rPr>
            </w:pPr>
            <w:r w:rsidRPr="00E62F59">
              <w:rPr>
                <w:rFonts w:ascii="Century Gothic" w:hAnsi="Century Gothic" w:cs="Arial"/>
                <w:sz w:val="22"/>
                <w:szCs w:val="22"/>
              </w:rPr>
              <w:t xml:space="preserve"> </w:t>
            </w:r>
          </w:p>
        </w:tc>
      </w:tr>
      <w:tr w:rsidR="00677E39" w:rsidRPr="00116194" w14:paraId="72F412E4" w14:textId="77777777" w:rsidTr="00CA2CAA">
        <w:trPr>
          <w:trHeight w:val="90"/>
        </w:trPr>
        <w:tc>
          <w:tcPr>
            <w:tcW w:w="1730" w:type="dxa"/>
            <w:vMerge/>
            <w:shd w:val="clear" w:color="auto" w:fill="FF9933"/>
          </w:tcPr>
          <w:p w14:paraId="5CBD92FC" w14:textId="7202147F" w:rsidR="00677E39" w:rsidRPr="00116194" w:rsidRDefault="00677E39" w:rsidP="00CE1864">
            <w:pPr>
              <w:jc w:val="left"/>
              <w:rPr>
                <w:rFonts w:ascii="Century Gothic" w:hAnsi="Century Gothic" w:cs="Arial"/>
                <w:b/>
                <w:bCs/>
                <w:sz w:val="22"/>
                <w:szCs w:val="22"/>
              </w:rPr>
            </w:pPr>
          </w:p>
        </w:tc>
        <w:tc>
          <w:tcPr>
            <w:tcW w:w="6663" w:type="dxa"/>
            <w:shd w:val="clear" w:color="auto" w:fill="FF9933"/>
          </w:tcPr>
          <w:p w14:paraId="7C467616" w14:textId="2158BF7C" w:rsidR="00677E39" w:rsidRPr="00F26FAA" w:rsidRDefault="00677E39" w:rsidP="00CE1864">
            <w:pPr>
              <w:jc w:val="left"/>
              <w:rPr>
                <w:rFonts w:ascii="Century Gothic" w:hAnsi="Century Gothic" w:cs="Arial"/>
                <w:b/>
                <w:bCs/>
                <w:sz w:val="22"/>
                <w:szCs w:val="22"/>
              </w:rPr>
            </w:pPr>
            <w:r w:rsidRPr="00F26FAA">
              <w:rPr>
                <w:rFonts w:ascii="Century Gothic" w:hAnsi="Century Gothic" w:cs="Arial"/>
                <w:b/>
                <w:bCs/>
                <w:sz w:val="22"/>
                <w:szCs w:val="22"/>
              </w:rPr>
              <w:t xml:space="preserve">Task 3: Beginning to organise and categorizing objects </w:t>
            </w:r>
          </w:p>
          <w:p w14:paraId="100965CF" w14:textId="77777777" w:rsidR="00677E39" w:rsidRPr="00F26FAA" w:rsidRDefault="00677E39" w:rsidP="00CE1864">
            <w:pPr>
              <w:jc w:val="left"/>
              <w:rPr>
                <w:rFonts w:ascii="Century Gothic" w:hAnsi="Century Gothic" w:cs="Arial"/>
                <w:b/>
                <w:bCs/>
                <w:sz w:val="22"/>
                <w:szCs w:val="22"/>
              </w:rPr>
            </w:pPr>
          </w:p>
          <w:p w14:paraId="623280CE" w14:textId="77777777" w:rsidR="00E62F59" w:rsidRDefault="00E62F59" w:rsidP="00E62F59">
            <w:pPr>
              <w:jc w:val="left"/>
              <w:rPr>
                <w:rFonts w:ascii="Century Gothic" w:hAnsi="Century Gothic" w:cs="Arial"/>
                <w:noProof/>
                <w:sz w:val="22"/>
                <w:szCs w:val="22"/>
              </w:rPr>
            </w:pPr>
            <w:r w:rsidRPr="00E62F59">
              <w:rPr>
                <w:rFonts w:ascii="Century Gothic" w:hAnsi="Century Gothic" w:cs="Arial"/>
                <w:noProof/>
                <w:sz w:val="22"/>
                <w:szCs w:val="22"/>
              </w:rPr>
              <w:t xml:space="preserve">To be introduced to ‘more’ and ‘a lot’. Grouping animals or teddy/toys works well for this activity. You can include colour. </w:t>
            </w:r>
          </w:p>
          <w:p w14:paraId="3CC5203C" w14:textId="11EE35A1" w:rsidR="00677E39" w:rsidRPr="00E62F59" w:rsidRDefault="00E62F59" w:rsidP="00E62F59">
            <w:pPr>
              <w:jc w:val="left"/>
              <w:rPr>
                <w:rFonts w:ascii="Century Gothic" w:hAnsi="Century Gothic" w:cs="Arial"/>
                <w:sz w:val="22"/>
                <w:szCs w:val="22"/>
              </w:rPr>
            </w:pPr>
            <w:r w:rsidRPr="00E62F59">
              <w:rPr>
                <w:rFonts w:ascii="Century Gothic" w:hAnsi="Century Gothic" w:cs="Arial"/>
                <w:noProof/>
                <w:sz w:val="22"/>
                <w:szCs w:val="22"/>
              </w:rPr>
              <w:t xml:space="preserve">Can your child colour coordinate </w:t>
            </w:r>
            <w:r>
              <w:rPr>
                <w:rFonts w:ascii="Century Gothic" w:hAnsi="Century Gothic" w:cs="Arial"/>
                <w:noProof/>
                <w:sz w:val="22"/>
                <w:szCs w:val="22"/>
              </w:rPr>
              <w:t>their</w:t>
            </w:r>
            <w:r w:rsidRPr="00E62F59">
              <w:rPr>
                <w:rFonts w:ascii="Century Gothic" w:hAnsi="Century Gothic" w:cs="Arial"/>
                <w:noProof/>
                <w:sz w:val="22"/>
                <w:szCs w:val="22"/>
              </w:rPr>
              <w:t xml:space="preserve"> toys and count them. Looking at </w:t>
            </w:r>
            <w:r>
              <w:rPr>
                <w:rFonts w:ascii="Century Gothic" w:hAnsi="Century Gothic" w:cs="Arial"/>
                <w:noProof/>
                <w:sz w:val="22"/>
                <w:szCs w:val="22"/>
              </w:rPr>
              <w:t>the</w:t>
            </w:r>
            <w:r w:rsidRPr="00E62F59">
              <w:rPr>
                <w:rFonts w:ascii="Century Gothic" w:hAnsi="Century Gothic" w:cs="Arial"/>
                <w:noProof/>
                <w:sz w:val="22"/>
                <w:szCs w:val="22"/>
              </w:rPr>
              <w:t xml:space="preserve"> toys ‘which pile has </w:t>
            </w:r>
            <w:r w:rsidRPr="0079777D">
              <w:rPr>
                <w:rFonts w:ascii="Century Gothic" w:hAnsi="Century Gothic" w:cs="Arial"/>
                <w:b/>
                <w:bCs/>
                <w:noProof/>
                <w:sz w:val="22"/>
                <w:szCs w:val="22"/>
              </w:rPr>
              <w:t>more</w:t>
            </w:r>
            <w:r w:rsidRPr="00E62F59">
              <w:rPr>
                <w:rFonts w:ascii="Century Gothic" w:hAnsi="Century Gothic" w:cs="Arial"/>
                <w:noProof/>
                <w:sz w:val="22"/>
                <w:szCs w:val="22"/>
              </w:rPr>
              <w:t xml:space="preserve">?’ </w:t>
            </w:r>
            <w:r>
              <w:rPr>
                <w:rFonts w:ascii="Century Gothic" w:hAnsi="Century Gothic" w:cs="Arial"/>
                <w:noProof/>
                <w:sz w:val="22"/>
                <w:szCs w:val="22"/>
              </w:rPr>
              <w:t xml:space="preserve">‘wow there are </w:t>
            </w:r>
            <w:r w:rsidRPr="0079777D">
              <w:rPr>
                <w:rFonts w:ascii="Century Gothic" w:hAnsi="Century Gothic" w:cs="Arial"/>
                <w:b/>
                <w:bCs/>
                <w:noProof/>
                <w:sz w:val="22"/>
                <w:szCs w:val="22"/>
              </w:rPr>
              <w:t>a</w:t>
            </w:r>
            <w:r>
              <w:rPr>
                <w:rFonts w:ascii="Century Gothic" w:hAnsi="Century Gothic" w:cs="Arial"/>
                <w:noProof/>
                <w:sz w:val="22"/>
                <w:szCs w:val="22"/>
              </w:rPr>
              <w:t xml:space="preserve"> </w:t>
            </w:r>
            <w:r w:rsidRPr="0079777D">
              <w:rPr>
                <w:rFonts w:ascii="Century Gothic" w:hAnsi="Century Gothic" w:cs="Arial"/>
                <w:b/>
                <w:bCs/>
                <w:noProof/>
                <w:sz w:val="22"/>
                <w:szCs w:val="22"/>
              </w:rPr>
              <w:t>lot</w:t>
            </w:r>
            <w:r>
              <w:rPr>
                <w:rFonts w:ascii="Century Gothic" w:hAnsi="Century Gothic" w:cs="Arial"/>
                <w:noProof/>
                <w:sz w:val="22"/>
                <w:szCs w:val="22"/>
              </w:rPr>
              <w:t xml:space="preserve"> of red bears’ </w:t>
            </w:r>
            <w:r w:rsidRPr="00E62F59">
              <w:rPr>
                <w:rFonts w:ascii="Century Gothic" w:hAnsi="Century Gothic" w:cs="Arial"/>
                <w:noProof/>
                <w:sz w:val="22"/>
                <w:szCs w:val="22"/>
              </w:rPr>
              <w:t>etc.</w:t>
            </w:r>
          </w:p>
          <w:p w14:paraId="233A132C" w14:textId="05FE553B" w:rsidR="00677E39" w:rsidRPr="00F26FAA" w:rsidRDefault="00677E39" w:rsidP="00CE1864">
            <w:pPr>
              <w:jc w:val="left"/>
              <w:rPr>
                <w:rFonts w:ascii="Century Gothic" w:hAnsi="Century Gothic" w:cs="Arial"/>
                <w:sz w:val="22"/>
                <w:szCs w:val="22"/>
              </w:rPr>
            </w:pPr>
          </w:p>
          <w:p w14:paraId="197723A0" w14:textId="5015B95D" w:rsidR="00272900" w:rsidRPr="00E62F59" w:rsidRDefault="00272900" w:rsidP="00E62F59">
            <w:pPr>
              <w:jc w:val="left"/>
              <w:rPr>
                <w:rFonts w:ascii="Century Gothic" w:hAnsi="Century Gothic" w:cs="Arial"/>
                <w:sz w:val="22"/>
                <w:szCs w:val="22"/>
              </w:rPr>
            </w:pPr>
          </w:p>
          <w:p w14:paraId="6FBCB386" w14:textId="758E48D9" w:rsidR="00677E39" w:rsidRPr="00F26FAA" w:rsidRDefault="00677E39" w:rsidP="00CE1864">
            <w:pPr>
              <w:jc w:val="left"/>
              <w:rPr>
                <w:rFonts w:ascii="Century Gothic" w:hAnsi="Century Gothic" w:cs="Arial"/>
                <w:b/>
                <w:bCs/>
                <w:sz w:val="22"/>
                <w:szCs w:val="22"/>
              </w:rPr>
            </w:pPr>
          </w:p>
        </w:tc>
        <w:tc>
          <w:tcPr>
            <w:tcW w:w="2433" w:type="dxa"/>
            <w:shd w:val="clear" w:color="auto" w:fill="FF9933"/>
          </w:tcPr>
          <w:p w14:paraId="353FFDB0" w14:textId="58B98E55" w:rsidR="00677E39" w:rsidRPr="00F26FAA" w:rsidRDefault="00E62F59" w:rsidP="00E62F59">
            <w:pPr>
              <w:pStyle w:val="ListParagraph"/>
              <w:numPr>
                <w:ilvl w:val="0"/>
                <w:numId w:val="27"/>
              </w:numPr>
              <w:jc w:val="left"/>
              <w:rPr>
                <w:rFonts w:ascii="Century Gothic" w:hAnsi="Century Gothic" w:cs="Arial"/>
                <w:sz w:val="22"/>
                <w:szCs w:val="22"/>
              </w:rPr>
            </w:pPr>
            <w:r>
              <w:rPr>
                <w:rFonts w:ascii="Century Gothic" w:hAnsi="Century Gothic" w:cs="Arial"/>
                <w:sz w:val="22"/>
                <w:szCs w:val="22"/>
              </w:rPr>
              <w:t>Items to group</w:t>
            </w:r>
          </w:p>
        </w:tc>
      </w:tr>
    </w:tbl>
    <w:p w14:paraId="4F158379" w14:textId="77777777" w:rsidR="00D21A61" w:rsidRPr="00116194" w:rsidRDefault="00D21A61" w:rsidP="00882C07">
      <w:pPr>
        <w:jc w:val="left"/>
        <w:rPr>
          <w:rFonts w:ascii="Century Gothic" w:hAnsi="Century Gothic" w:cs="Arial"/>
          <w:sz w:val="22"/>
          <w:szCs w:val="22"/>
        </w:rPr>
      </w:pPr>
    </w:p>
    <w:p w14:paraId="0761ABAD" w14:textId="77777777" w:rsidR="00EA6C8C" w:rsidRPr="00116194" w:rsidRDefault="00EA6C8C" w:rsidP="00882C07">
      <w:pPr>
        <w:jc w:val="left"/>
        <w:rPr>
          <w:rFonts w:ascii="Century Gothic" w:hAnsi="Century Gothic" w:cs="Arial"/>
          <w:sz w:val="22"/>
          <w:szCs w:val="22"/>
        </w:rPr>
      </w:pPr>
    </w:p>
    <w:p w14:paraId="4903C2D8" w14:textId="77777777" w:rsidR="00EA6C8C" w:rsidRPr="00116194" w:rsidRDefault="00EA6C8C" w:rsidP="00882C07">
      <w:pPr>
        <w:jc w:val="left"/>
        <w:rPr>
          <w:rFonts w:ascii="Century Gothic" w:hAnsi="Century Gothic" w:cs="Arial"/>
          <w:b/>
          <w:bCs/>
          <w:sz w:val="22"/>
          <w:szCs w:val="22"/>
        </w:rPr>
      </w:pPr>
      <w:r w:rsidRPr="00116194">
        <w:rPr>
          <w:rFonts w:ascii="Century Gothic" w:hAnsi="Century Gothic" w:cs="Arial"/>
          <w:b/>
          <w:bCs/>
          <w:sz w:val="22"/>
          <w:szCs w:val="22"/>
        </w:rPr>
        <w:t xml:space="preserve">Useful links, </w:t>
      </w:r>
      <w:proofErr w:type="gramStart"/>
      <w:r w:rsidRPr="00116194">
        <w:rPr>
          <w:rFonts w:ascii="Century Gothic" w:hAnsi="Century Gothic" w:cs="Arial"/>
          <w:b/>
          <w:bCs/>
          <w:sz w:val="22"/>
          <w:szCs w:val="22"/>
        </w:rPr>
        <w:t>websites</w:t>
      </w:r>
      <w:proofErr w:type="gramEnd"/>
      <w:r w:rsidRPr="00116194">
        <w:rPr>
          <w:rFonts w:ascii="Century Gothic" w:hAnsi="Century Gothic" w:cs="Arial"/>
          <w:b/>
          <w:bCs/>
          <w:sz w:val="22"/>
          <w:szCs w:val="22"/>
        </w:rPr>
        <w:t xml:space="preserve"> and interactive resources</w:t>
      </w:r>
    </w:p>
    <w:tbl>
      <w:tblPr>
        <w:tblStyle w:val="TableGrid"/>
        <w:tblpPr w:leftFromText="180" w:rightFromText="180" w:vertAnchor="text" w:horzAnchor="margin" w:tblpY="12"/>
        <w:tblW w:w="10807" w:type="dxa"/>
        <w:tblLayout w:type="fixed"/>
        <w:tblLook w:val="04A0" w:firstRow="1" w:lastRow="0" w:firstColumn="1" w:lastColumn="0" w:noHBand="0" w:noVBand="1"/>
      </w:tblPr>
      <w:tblGrid>
        <w:gridCol w:w="2557"/>
        <w:gridCol w:w="4125"/>
        <w:gridCol w:w="4125"/>
      </w:tblGrid>
      <w:tr w:rsidR="00EA6C8C" w:rsidRPr="00116194" w14:paraId="51C570CD" w14:textId="77777777" w:rsidTr="00FB281A">
        <w:trPr>
          <w:trHeight w:val="431"/>
        </w:trPr>
        <w:tc>
          <w:tcPr>
            <w:tcW w:w="2557" w:type="dxa"/>
            <w:shd w:val="clear" w:color="auto" w:fill="95B3D7" w:themeFill="accent1" w:themeFillTint="99"/>
          </w:tcPr>
          <w:p w14:paraId="3056BEBF" w14:textId="77777777" w:rsidR="00EA6C8C" w:rsidRPr="00116194" w:rsidRDefault="00EA6C8C" w:rsidP="00EA6C8C">
            <w:pPr>
              <w:rPr>
                <w:rFonts w:ascii="Century Gothic" w:hAnsi="Century Gothic" w:cs="Arial"/>
                <w:sz w:val="22"/>
                <w:szCs w:val="22"/>
              </w:rPr>
            </w:pPr>
            <w:r w:rsidRPr="00116194">
              <w:rPr>
                <w:rFonts w:ascii="Century Gothic" w:hAnsi="Century Gothic" w:cs="Arial"/>
                <w:sz w:val="22"/>
                <w:szCs w:val="22"/>
              </w:rPr>
              <w:t>Subject/ Activity</w:t>
            </w:r>
          </w:p>
        </w:tc>
        <w:tc>
          <w:tcPr>
            <w:tcW w:w="4125" w:type="dxa"/>
            <w:shd w:val="clear" w:color="auto" w:fill="95B3D7" w:themeFill="accent1" w:themeFillTint="99"/>
          </w:tcPr>
          <w:p w14:paraId="0AE07CE8" w14:textId="77777777" w:rsidR="00EA6C8C" w:rsidRPr="00116194" w:rsidRDefault="00EA6C8C" w:rsidP="00EA6C8C">
            <w:pPr>
              <w:rPr>
                <w:rFonts w:ascii="Century Gothic" w:hAnsi="Century Gothic" w:cs="Arial"/>
                <w:sz w:val="22"/>
                <w:szCs w:val="22"/>
              </w:rPr>
            </w:pPr>
            <w:r w:rsidRPr="00116194">
              <w:rPr>
                <w:rFonts w:ascii="Century Gothic" w:hAnsi="Century Gothic" w:cs="Arial"/>
                <w:sz w:val="22"/>
                <w:szCs w:val="22"/>
              </w:rPr>
              <w:t>Website and link</w:t>
            </w:r>
          </w:p>
        </w:tc>
        <w:tc>
          <w:tcPr>
            <w:tcW w:w="4125" w:type="dxa"/>
            <w:shd w:val="clear" w:color="auto" w:fill="95B3D7" w:themeFill="accent1" w:themeFillTint="99"/>
          </w:tcPr>
          <w:p w14:paraId="612489C0" w14:textId="77777777" w:rsidR="00EA6C8C" w:rsidRPr="00116194" w:rsidRDefault="00EA6C8C" w:rsidP="00EA6C8C">
            <w:pPr>
              <w:rPr>
                <w:rFonts w:ascii="Century Gothic" w:hAnsi="Century Gothic" w:cs="Arial"/>
                <w:sz w:val="22"/>
                <w:szCs w:val="22"/>
              </w:rPr>
            </w:pPr>
            <w:r w:rsidRPr="00116194">
              <w:rPr>
                <w:rFonts w:ascii="Century Gothic" w:hAnsi="Century Gothic" w:cs="Arial"/>
                <w:sz w:val="22"/>
                <w:szCs w:val="22"/>
              </w:rPr>
              <w:t>What area to focus on</w:t>
            </w:r>
          </w:p>
        </w:tc>
      </w:tr>
      <w:tr w:rsidR="00EA6C8C" w:rsidRPr="00116194" w14:paraId="0CBD5033" w14:textId="77777777" w:rsidTr="00FB281A">
        <w:trPr>
          <w:trHeight w:val="529"/>
        </w:trPr>
        <w:tc>
          <w:tcPr>
            <w:tcW w:w="2557" w:type="dxa"/>
          </w:tcPr>
          <w:p w14:paraId="1E855173" w14:textId="2B11F6B3" w:rsidR="00EA6C8C" w:rsidRPr="00DF6B72" w:rsidRDefault="003E5805" w:rsidP="00EA6C8C">
            <w:pPr>
              <w:jc w:val="left"/>
              <w:rPr>
                <w:rFonts w:ascii="Century Gothic" w:hAnsi="Century Gothic" w:cs="Arial"/>
                <w:sz w:val="22"/>
                <w:szCs w:val="22"/>
              </w:rPr>
            </w:pPr>
            <w:r w:rsidRPr="00DF6B72">
              <w:rPr>
                <w:rFonts w:ascii="Century Gothic" w:hAnsi="Century Gothic" w:cs="Arial"/>
                <w:sz w:val="22"/>
                <w:szCs w:val="22"/>
              </w:rPr>
              <w:t xml:space="preserve">Maths and English </w:t>
            </w:r>
          </w:p>
        </w:tc>
        <w:tc>
          <w:tcPr>
            <w:tcW w:w="4125" w:type="dxa"/>
            <w:shd w:val="clear" w:color="auto" w:fill="auto"/>
          </w:tcPr>
          <w:p w14:paraId="7B926E9B" w14:textId="39454E88" w:rsidR="00EA6C8C" w:rsidRPr="00DF6B72" w:rsidRDefault="0079777D" w:rsidP="00EA6C8C">
            <w:pPr>
              <w:jc w:val="both"/>
              <w:rPr>
                <w:rFonts w:ascii="Century Gothic" w:hAnsi="Century Gothic" w:cs="Arial"/>
                <w:sz w:val="22"/>
                <w:szCs w:val="22"/>
              </w:rPr>
            </w:pPr>
            <w:hyperlink r:id="rId13" w:history="1">
              <w:r w:rsidR="003E5805" w:rsidRPr="00DF6B72">
                <w:rPr>
                  <w:rStyle w:val="Hyperlink"/>
                  <w:rFonts w:ascii="Century Gothic" w:hAnsi="Century Gothic" w:cs="Arial"/>
                  <w:sz w:val="22"/>
                  <w:szCs w:val="22"/>
                </w:rPr>
                <w:t>IXL - Reception maths practice</w:t>
              </w:r>
            </w:hyperlink>
          </w:p>
        </w:tc>
        <w:tc>
          <w:tcPr>
            <w:tcW w:w="4125" w:type="dxa"/>
          </w:tcPr>
          <w:p w14:paraId="3BAA3B9A" w14:textId="2ADE7A5A" w:rsidR="00EA6C8C" w:rsidRPr="00DF6B72" w:rsidRDefault="003E5805" w:rsidP="00EA6C8C">
            <w:pPr>
              <w:tabs>
                <w:tab w:val="left" w:pos="240"/>
                <w:tab w:val="center" w:pos="1954"/>
              </w:tabs>
              <w:jc w:val="left"/>
              <w:rPr>
                <w:rFonts w:ascii="Century Gothic" w:hAnsi="Century Gothic" w:cs="Arial"/>
                <w:sz w:val="22"/>
                <w:szCs w:val="22"/>
              </w:rPr>
            </w:pPr>
            <w:r w:rsidRPr="00DF6B72">
              <w:rPr>
                <w:rFonts w:ascii="Century Gothic" w:hAnsi="Century Gothic" w:cs="Arial"/>
                <w:sz w:val="22"/>
                <w:szCs w:val="22"/>
              </w:rPr>
              <w:t xml:space="preserve">The maths activities will support this </w:t>
            </w:r>
            <w:r w:rsidR="004B77A3" w:rsidRPr="00DF6B72">
              <w:rPr>
                <w:rFonts w:ascii="Century Gothic" w:hAnsi="Century Gothic" w:cs="Arial"/>
                <w:sz w:val="22"/>
                <w:szCs w:val="22"/>
              </w:rPr>
              <w:t>week’s</w:t>
            </w:r>
            <w:r w:rsidRPr="00DF6B72">
              <w:rPr>
                <w:rFonts w:ascii="Century Gothic" w:hAnsi="Century Gothic" w:cs="Arial"/>
                <w:sz w:val="22"/>
                <w:szCs w:val="22"/>
              </w:rPr>
              <w:t xml:space="preserve"> activities. You can start a</w:t>
            </w:r>
            <w:r w:rsidR="004B77A3" w:rsidRPr="00DF6B72">
              <w:rPr>
                <w:rFonts w:ascii="Century Gothic" w:hAnsi="Century Gothic" w:cs="Arial"/>
                <w:sz w:val="22"/>
                <w:szCs w:val="22"/>
              </w:rPr>
              <w:t>t any point between A-G.</w:t>
            </w:r>
          </w:p>
        </w:tc>
      </w:tr>
      <w:tr w:rsidR="00EA6C8C" w:rsidRPr="00116194" w14:paraId="335497CE" w14:textId="77777777" w:rsidTr="00FB281A">
        <w:trPr>
          <w:trHeight w:val="529"/>
        </w:trPr>
        <w:tc>
          <w:tcPr>
            <w:tcW w:w="2557" w:type="dxa"/>
          </w:tcPr>
          <w:p w14:paraId="55BA726B" w14:textId="5776FAC3" w:rsidR="00EA6C8C" w:rsidRPr="00DF6B72" w:rsidRDefault="0084556B" w:rsidP="00EA6C8C">
            <w:pPr>
              <w:jc w:val="left"/>
              <w:rPr>
                <w:rFonts w:ascii="Century Gothic" w:hAnsi="Century Gothic" w:cs="Arial"/>
                <w:sz w:val="22"/>
                <w:szCs w:val="22"/>
              </w:rPr>
            </w:pPr>
            <w:r w:rsidRPr="00DF6B72">
              <w:rPr>
                <w:rFonts w:ascii="Century Gothic" w:hAnsi="Century Gothic" w:cs="Arial"/>
                <w:sz w:val="22"/>
                <w:szCs w:val="22"/>
              </w:rPr>
              <w:t>Phonics</w:t>
            </w:r>
          </w:p>
        </w:tc>
        <w:tc>
          <w:tcPr>
            <w:tcW w:w="4125" w:type="dxa"/>
            <w:shd w:val="clear" w:color="auto" w:fill="auto"/>
          </w:tcPr>
          <w:p w14:paraId="0D88A70A" w14:textId="1295FAE6" w:rsidR="0084556B" w:rsidRPr="00DF6B72" w:rsidRDefault="0084556B" w:rsidP="0084556B">
            <w:pPr>
              <w:jc w:val="left"/>
              <w:rPr>
                <w:rFonts w:ascii="Century Gothic" w:hAnsi="Century Gothic"/>
                <w:sz w:val="22"/>
                <w:szCs w:val="22"/>
              </w:rPr>
            </w:pPr>
            <w:r w:rsidRPr="00DF6B72">
              <w:rPr>
                <w:rFonts w:ascii="Century Gothic" w:hAnsi="Century Gothic"/>
                <w:b/>
                <w:bCs/>
                <w:sz w:val="22"/>
                <w:szCs w:val="22"/>
              </w:rPr>
              <w:t xml:space="preserve">Phonics play - </w:t>
            </w:r>
            <w:hyperlink r:id="rId14" w:history="1">
              <w:proofErr w:type="spellStart"/>
              <w:r w:rsidR="00D55F09" w:rsidRPr="00DF6B72">
                <w:rPr>
                  <w:rStyle w:val="Hyperlink"/>
                  <w:rFonts w:ascii="Century Gothic" w:hAnsi="Century Gothic"/>
                  <w:sz w:val="22"/>
                  <w:szCs w:val="22"/>
                </w:rPr>
                <w:t>PhonicsPlay</w:t>
              </w:r>
              <w:proofErr w:type="spellEnd"/>
              <w:r w:rsidR="00D55F09" w:rsidRPr="00DF6B72">
                <w:rPr>
                  <w:rStyle w:val="Hyperlink"/>
                  <w:rFonts w:ascii="Century Gothic" w:hAnsi="Century Gothic"/>
                  <w:sz w:val="22"/>
                  <w:szCs w:val="22"/>
                </w:rPr>
                <w:t xml:space="preserve"> - Phase 1 Resources</w:t>
              </w:r>
            </w:hyperlink>
            <w:r w:rsidR="00D55F09" w:rsidRPr="00DF6B72">
              <w:rPr>
                <w:rFonts w:ascii="Century Gothic" w:hAnsi="Century Gothic"/>
                <w:sz w:val="22"/>
                <w:szCs w:val="22"/>
              </w:rPr>
              <w:t xml:space="preserve"> click on teaching ideas and it will tell you how to play each game</w:t>
            </w:r>
            <w:r w:rsidR="003E5805" w:rsidRPr="00DF6B72">
              <w:rPr>
                <w:rFonts w:ascii="Century Gothic" w:hAnsi="Century Gothic"/>
                <w:sz w:val="22"/>
                <w:szCs w:val="22"/>
              </w:rPr>
              <w:t>.</w:t>
            </w:r>
          </w:p>
          <w:p w14:paraId="6CC44E0E" w14:textId="77777777" w:rsidR="00EA6C8C" w:rsidRPr="00DF6B72" w:rsidRDefault="00EA6C8C" w:rsidP="0084556B">
            <w:pPr>
              <w:jc w:val="left"/>
              <w:rPr>
                <w:rFonts w:ascii="Century Gothic" w:hAnsi="Century Gothic" w:cs="Arial"/>
                <w:sz w:val="22"/>
                <w:szCs w:val="22"/>
              </w:rPr>
            </w:pPr>
          </w:p>
        </w:tc>
        <w:tc>
          <w:tcPr>
            <w:tcW w:w="4125" w:type="dxa"/>
          </w:tcPr>
          <w:p w14:paraId="41F37176" w14:textId="0EEDE91E" w:rsidR="00EA6C8C" w:rsidRPr="00DF6B72" w:rsidRDefault="0084556B" w:rsidP="00EA6C8C">
            <w:pPr>
              <w:jc w:val="left"/>
              <w:rPr>
                <w:rFonts w:ascii="Century Gothic" w:hAnsi="Century Gothic" w:cstheme="minorHAnsi"/>
                <w:sz w:val="22"/>
                <w:szCs w:val="22"/>
              </w:rPr>
            </w:pPr>
            <w:r w:rsidRPr="00DF6B72">
              <w:rPr>
                <w:rFonts w:ascii="Century Gothic" w:hAnsi="Century Gothic" w:cstheme="minorHAnsi"/>
                <w:sz w:val="22"/>
                <w:szCs w:val="22"/>
              </w:rPr>
              <w:t xml:space="preserve">Any reading game is suitable for the children to use, make sure you click on ‘phase </w:t>
            </w:r>
            <w:r w:rsidR="003E5805" w:rsidRPr="00DF6B72">
              <w:rPr>
                <w:rFonts w:ascii="Century Gothic" w:hAnsi="Century Gothic" w:cstheme="minorHAnsi"/>
                <w:sz w:val="22"/>
                <w:szCs w:val="22"/>
              </w:rPr>
              <w:t>1</w:t>
            </w:r>
            <w:r w:rsidRPr="00DF6B72">
              <w:rPr>
                <w:rFonts w:ascii="Century Gothic" w:hAnsi="Century Gothic" w:cstheme="minorHAnsi"/>
                <w:sz w:val="22"/>
                <w:szCs w:val="22"/>
              </w:rPr>
              <w:t xml:space="preserve">’. </w:t>
            </w:r>
            <w:r w:rsidR="003E5805" w:rsidRPr="00DF6B72">
              <w:rPr>
                <w:rFonts w:ascii="Century Gothic" w:hAnsi="Century Gothic" w:cstheme="minorHAnsi"/>
                <w:sz w:val="22"/>
                <w:szCs w:val="22"/>
              </w:rPr>
              <w:t xml:space="preserve">You can also choose games from ‘phase 2’, if relevant to your child. </w:t>
            </w:r>
          </w:p>
        </w:tc>
      </w:tr>
      <w:tr w:rsidR="001B0E2C" w:rsidRPr="00116194" w14:paraId="234D79AB" w14:textId="77777777" w:rsidTr="00FB281A">
        <w:trPr>
          <w:trHeight w:val="529"/>
        </w:trPr>
        <w:tc>
          <w:tcPr>
            <w:tcW w:w="2557" w:type="dxa"/>
          </w:tcPr>
          <w:p w14:paraId="49084D7D" w14:textId="781B90E0" w:rsidR="001B0E2C" w:rsidRPr="00DF6B72" w:rsidRDefault="0084556B" w:rsidP="00EA6C8C">
            <w:pPr>
              <w:jc w:val="left"/>
              <w:rPr>
                <w:rFonts w:ascii="Century Gothic" w:hAnsi="Century Gothic" w:cs="Arial"/>
                <w:sz w:val="22"/>
                <w:szCs w:val="22"/>
              </w:rPr>
            </w:pPr>
            <w:r w:rsidRPr="00DF6B72">
              <w:rPr>
                <w:rFonts w:ascii="Century Gothic" w:hAnsi="Century Gothic" w:cs="Arial"/>
                <w:sz w:val="22"/>
                <w:szCs w:val="22"/>
              </w:rPr>
              <w:t>Maths</w:t>
            </w:r>
          </w:p>
        </w:tc>
        <w:tc>
          <w:tcPr>
            <w:tcW w:w="4125" w:type="dxa"/>
            <w:shd w:val="clear" w:color="auto" w:fill="auto"/>
          </w:tcPr>
          <w:p w14:paraId="5E918448" w14:textId="5A595CB8" w:rsidR="001B0E2C" w:rsidRPr="00DF6B72" w:rsidRDefault="0084556B" w:rsidP="001B0E2C">
            <w:pPr>
              <w:jc w:val="left"/>
              <w:rPr>
                <w:rFonts w:ascii="Century Gothic" w:hAnsi="Century Gothic" w:cs="Arial"/>
                <w:sz w:val="22"/>
                <w:szCs w:val="22"/>
              </w:rPr>
            </w:pPr>
            <w:proofErr w:type="spellStart"/>
            <w:r w:rsidRPr="00DF6B72">
              <w:rPr>
                <w:rStyle w:val="Hyperlink"/>
                <w:rFonts w:ascii="Century Gothic" w:hAnsi="Century Gothic"/>
                <w:b/>
                <w:bCs/>
                <w:color w:val="auto"/>
                <w:sz w:val="22"/>
                <w:szCs w:val="22"/>
                <w:u w:val="none"/>
              </w:rPr>
              <w:t>Topmarks</w:t>
            </w:r>
            <w:proofErr w:type="spellEnd"/>
            <w:r w:rsidRPr="00DF6B72">
              <w:rPr>
                <w:rStyle w:val="Hyperlink"/>
                <w:rFonts w:ascii="Century Gothic" w:hAnsi="Century Gothic"/>
                <w:b/>
                <w:bCs/>
                <w:color w:val="auto"/>
                <w:sz w:val="22"/>
                <w:szCs w:val="22"/>
                <w:u w:val="none"/>
              </w:rPr>
              <w:t xml:space="preserve"> Maths</w:t>
            </w:r>
            <w:r w:rsidRPr="00DF6B72">
              <w:rPr>
                <w:rStyle w:val="Hyperlink"/>
                <w:rFonts w:ascii="Century Gothic" w:hAnsi="Century Gothic"/>
                <w:color w:val="auto"/>
                <w:sz w:val="22"/>
                <w:szCs w:val="22"/>
                <w:u w:val="none"/>
              </w:rPr>
              <w:t xml:space="preserve"> -</w:t>
            </w:r>
            <w:hyperlink r:id="rId15" w:history="1">
              <w:r w:rsidRPr="00DF6B72">
                <w:rPr>
                  <w:rStyle w:val="Hyperlink"/>
                  <w:rFonts w:ascii="Century Gothic" w:hAnsi="Century Gothic"/>
                  <w:sz w:val="22"/>
                  <w:szCs w:val="22"/>
                </w:rPr>
                <w:t>https://www.topmarks.co.uk/Search.aspx?Subject=37</w:t>
              </w:r>
            </w:hyperlink>
          </w:p>
        </w:tc>
        <w:tc>
          <w:tcPr>
            <w:tcW w:w="4125" w:type="dxa"/>
          </w:tcPr>
          <w:p w14:paraId="0F8CB020" w14:textId="4CC9119E" w:rsidR="001B0E2C" w:rsidRPr="00DF6B72" w:rsidRDefault="0084556B" w:rsidP="00EA6C8C">
            <w:pPr>
              <w:jc w:val="left"/>
              <w:rPr>
                <w:rFonts w:ascii="Century Gothic" w:hAnsi="Century Gothic" w:cstheme="minorHAnsi"/>
                <w:sz w:val="22"/>
                <w:szCs w:val="22"/>
              </w:rPr>
            </w:pPr>
            <w:r w:rsidRPr="00DF6B72">
              <w:rPr>
                <w:rFonts w:ascii="Century Gothic" w:hAnsi="Century Gothic" w:cstheme="minorHAnsi"/>
                <w:sz w:val="22"/>
                <w:szCs w:val="22"/>
              </w:rPr>
              <w:t xml:space="preserve">Games that allow children to practice their counting and sorting maths skills. E.g. Teddy numbers. </w:t>
            </w:r>
          </w:p>
        </w:tc>
      </w:tr>
      <w:tr w:rsidR="0084556B" w:rsidRPr="00116194" w14:paraId="6A707FE9" w14:textId="77777777" w:rsidTr="00FB281A">
        <w:trPr>
          <w:trHeight w:val="529"/>
        </w:trPr>
        <w:tc>
          <w:tcPr>
            <w:tcW w:w="2557" w:type="dxa"/>
          </w:tcPr>
          <w:p w14:paraId="01374C1A" w14:textId="47EF6E2D" w:rsidR="0084556B" w:rsidRPr="00DF6B72" w:rsidRDefault="0084556B" w:rsidP="00EA6C8C">
            <w:pPr>
              <w:jc w:val="left"/>
              <w:rPr>
                <w:rFonts w:ascii="Century Gothic" w:hAnsi="Century Gothic" w:cs="Arial"/>
                <w:sz w:val="22"/>
                <w:szCs w:val="22"/>
              </w:rPr>
            </w:pPr>
            <w:r w:rsidRPr="00DF6B72">
              <w:rPr>
                <w:rFonts w:ascii="Century Gothic" w:hAnsi="Century Gothic" w:cs="Arial"/>
                <w:sz w:val="22"/>
                <w:szCs w:val="22"/>
              </w:rPr>
              <w:t>Communication and Language, Personal Social and Emotional development, Expressive Arts and Design, Understanding the World, Literacy, Maths.</w:t>
            </w:r>
          </w:p>
        </w:tc>
        <w:tc>
          <w:tcPr>
            <w:tcW w:w="4125" w:type="dxa"/>
            <w:shd w:val="clear" w:color="auto" w:fill="auto"/>
          </w:tcPr>
          <w:p w14:paraId="70C5934A" w14:textId="4F08E401" w:rsidR="0084556B" w:rsidRPr="00DF6B72" w:rsidRDefault="0084556B" w:rsidP="001B0E2C">
            <w:pPr>
              <w:jc w:val="left"/>
              <w:rPr>
                <w:rFonts w:ascii="Century Gothic" w:hAnsi="Century Gothic"/>
                <w:b/>
                <w:bCs/>
                <w:sz w:val="22"/>
                <w:szCs w:val="22"/>
              </w:rPr>
            </w:pPr>
            <w:r w:rsidRPr="00DF6B72">
              <w:rPr>
                <w:rFonts w:ascii="Century Gothic" w:hAnsi="Century Gothic"/>
                <w:b/>
                <w:bCs/>
                <w:sz w:val="22"/>
                <w:szCs w:val="22"/>
              </w:rPr>
              <w:t xml:space="preserve">The Oaks National Academy - </w:t>
            </w:r>
          </w:p>
          <w:p w14:paraId="416F2DE1" w14:textId="1EAF3D06" w:rsidR="0084556B" w:rsidRPr="00DF6B72" w:rsidRDefault="0079777D" w:rsidP="001B0E2C">
            <w:pPr>
              <w:jc w:val="left"/>
              <w:rPr>
                <w:rStyle w:val="Hyperlink"/>
                <w:rFonts w:ascii="Century Gothic" w:hAnsi="Century Gothic"/>
                <w:b/>
                <w:bCs/>
                <w:color w:val="auto"/>
                <w:sz w:val="22"/>
                <w:szCs w:val="22"/>
                <w:u w:val="none"/>
              </w:rPr>
            </w:pPr>
            <w:hyperlink r:id="rId16" w:anchor="subjects" w:history="1">
              <w:r w:rsidR="0084556B" w:rsidRPr="00DF6B72">
                <w:rPr>
                  <w:rStyle w:val="Hyperlink"/>
                  <w:rFonts w:ascii="Century Gothic" w:hAnsi="Century Gothic"/>
                  <w:sz w:val="22"/>
                  <w:szCs w:val="22"/>
                </w:rPr>
                <w:t>https://www.thenational.academy/online-classroom/specialist/#subjects</w:t>
              </w:r>
            </w:hyperlink>
          </w:p>
        </w:tc>
        <w:tc>
          <w:tcPr>
            <w:tcW w:w="4125" w:type="dxa"/>
          </w:tcPr>
          <w:p w14:paraId="613FDF90" w14:textId="26EA54DC" w:rsidR="0084556B" w:rsidRPr="00DF6B72" w:rsidRDefault="004B77A3" w:rsidP="00EA6C8C">
            <w:pPr>
              <w:jc w:val="left"/>
              <w:rPr>
                <w:rFonts w:ascii="Century Gothic" w:hAnsi="Century Gothic" w:cstheme="minorHAnsi"/>
                <w:sz w:val="22"/>
                <w:szCs w:val="22"/>
              </w:rPr>
            </w:pPr>
            <w:r w:rsidRPr="00DF6B72">
              <w:rPr>
                <w:rFonts w:ascii="Century Gothic" w:hAnsi="Century Gothic"/>
                <w:sz w:val="22"/>
                <w:szCs w:val="22"/>
              </w:rPr>
              <w:t>You</w:t>
            </w:r>
            <w:r w:rsidR="0084556B" w:rsidRPr="00DF6B72">
              <w:rPr>
                <w:rFonts w:ascii="Century Gothic" w:hAnsi="Century Gothic"/>
                <w:sz w:val="22"/>
                <w:szCs w:val="22"/>
              </w:rPr>
              <w:t xml:space="preserve"> will need to click on the ‘</w:t>
            </w:r>
            <w:r w:rsidRPr="00DF6B72">
              <w:rPr>
                <w:rFonts w:ascii="Century Gothic" w:hAnsi="Century Gothic"/>
                <w:sz w:val="22"/>
                <w:szCs w:val="22"/>
              </w:rPr>
              <w:t>building understanding</w:t>
            </w:r>
            <w:r w:rsidR="0084556B" w:rsidRPr="00DF6B72">
              <w:rPr>
                <w:rFonts w:ascii="Century Gothic" w:hAnsi="Century Gothic"/>
                <w:sz w:val="22"/>
                <w:szCs w:val="22"/>
              </w:rPr>
              <w:t>’ section for each session</w:t>
            </w:r>
            <w:r w:rsidRPr="00DF6B72">
              <w:rPr>
                <w:rFonts w:ascii="Century Gothic" w:hAnsi="Century Gothic"/>
                <w:sz w:val="22"/>
                <w:szCs w:val="22"/>
              </w:rPr>
              <w:t>.</w:t>
            </w:r>
          </w:p>
        </w:tc>
      </w:tr>
      <w:tr w:rsidR="003E5805" w:rsidRPr="00116194" w14:paraId="0FC80CEB" w14:textId="77777777" w:rsidTr="00FB281A">
        <w:trPr>
          <w:trHeight w:val="529"/>
        </w:trPr>
        <w:tc>
          <w:tcPr>
            <w:tcW w:w="2557" w:type="dxa"/>
          </w:tcPr>
          <w:p w14:paraId="0BD0EB9D" w14:textId="70CC70CA" w:rsidR="003E5805" w:rsidRPr="00DF6B72" w:rsidRDefault="003E5805" w:rsidP="00EA6C8C">
            <w:pPr>
              <w:jc w:val="left"/>
              <w:rPr>
                <w:rFonts w:ascii="Century Gothic" w:hAnsi="Century Gothic" w:cs="Arial"/>
                <w:sz w:val="22"/>
                <w:szCs w:val="22"/>
              </w:rPr>
            </w:pPr>
            <w:r w:rsidRPr="00DF6B72">
              <w:rPr>
                <w:rFonts w:ascii="Century Gothic" w:hAnsi="Century Gothic" w:cs="Arial"/>
                <w:sz w:val="22"/>
                <w:szCs w:val="22"/>
              </w:rPr>
              <w:lastRenderedPageBreak/>
              <w:t>Maths, Phonics, Literacy, Expressive Arts and Design, Understanding of the World</w:t>
            </w:r>
          </w:p>
        </w:tc>
        <w:tc>
          <w:tcPr>
            <w:tcW w:w="4125" w:type="dxa"/>
            <w:shd w:val="clear" w:color="auto" w:fill="auto"/>
          </w:tcPr>
          <w:p w14:paraId="68EB9337" w14:textId="5CB15324" w:rsidR="003E5805" w:rsidRPr="00DF6B72" w:rsidRDefault="003E5805" w:rsidP="001B0E2C">
            <w:pPr>
              <w:jc w:val="left"/>
              <w:rPr>
                <w:rFonts w:ascii="Century Gothic" w:hAnsi="Century Gothic"/>
                <w:b/>
                <w:bCs/>
                <w:sz w:val="22"/>
                <w:szCs w:val="22"/>
              </w:rPr>
            </w:pPr>
            <w:r w:rsidRPr="00DF6B72">
              <w:rPr>
                <w:rFonts w:ascii="Century Gothic" w:hAnsi="Century Gothic"/>
                <w:b/>
                <w:bCs/>
                <w:sz w:val="22"/>
                <w:szCs w:val="22"/>
              </w:rPr>
              <w:t>Starfall</w:t>
            </w:r>
            <w:r w:rsidRPr="00DF6B72">
              <w:rPr>
                <w:rFonts w:ascii="Century Gothic" w:hAnsi="Century Gothic"/>
                <w:sz w:val="22"/>
                <w:szCs w:val="22"/>
              </w:rPr>
              <w:t xml:space="preserve"> - </w:t>
            </w:r>
            <w:hyperlink r:id="rId17" w:history="1">
              <w:r w:rsidRPr="00DF6B72">
                <w:rPr>
                  <w:rStyle w:val="Hyperlink"/>
                  <w:rFonts w:ascii="Century Gothic" w:hAnsi="Century Gothic"/>
                  <w:sz w:val="22"/>
                  <w:szCs w:val="22"/>
                </w:rPr>
                <w:t>http://more.starfall.com/?t=288954945&amp;nrb=1&amp;y=1</w:t>
              </w:r>
            </w:hyperlink>
          </w:p>
        </w:tc>
        <w:tc>
          <w:tcPr>
            <w:tcW w:w="4125" w:type="dxa"/>
          </w:tcPr>
          <w:p w14:paraId="307B9320" w14:textId="62BC9D73" w:rsidR="003E5805" w:rsidRPr="00DF6B72" w:rsidRDefault="003E5805" w:rsidP="00EA6C8C">
            <w:pPr>
              <w:jc w:val="left"/>
              <w:rPr>
                <w:rFonts w:ascii="Century Gothic" w:hAnsi="Century Gothic"/>
                <w:sz w:val="22"/>
                <w:szCs w:val="22"/>
              </w:rPr>
            </w:pPr>
            <w:r w:rsidRPr="00DF6B72">
              <w:rPr>
                <w:rFonts w:ascii="Century Gothic" w:hAnsi="Century Gothic" w:cs="Arial"/>
                <w:sz w:val="22"/>
                <w:szCs w:val="22"/>
              </w:rPr>
              <w:t>Allow the children to explore and navigate around this website to play on the activities. Make sure you click on ‘Kindergarten’ option.</w:t>
            </w:r>
          </w:p>
        </w:tc>
      </w:tr>
      <w:tr w:rsidR="00272900" w:rsidRPr="00116194" w14:paraId="1D77568F" w14:textId="77777777" w:rsidTr="00FB281A">
        <w:trPr>
          <w:trHeight w:val="529"/>
        </w:trPr>
        <w:tc>
          <w:tcPr>
            <w:tcW w:w="2557" w:type="dxa"/>
          </w:tcPr>
          <w:p w14:paraId="064079E1" w14:textId="77777777" w:rsidR="00272900" w:rsidRPr="00DF6B72" w:rsidRDefault="00272900" w:rsidP="00272900">
            <w:pPr>
              <w:rPr>
                <w:rStyle w:val="Hyperlink"/>
                <w:rFonts w:ascii="Century Gothic" w:hAnsi="Century Gothic" w:cs="Arial"/>
                <w:color w:val="auto"/>
                <w:sz w:val="22"/>
                <w:szCs w:val="22"/>
                <w:u w:val="none"/>
              </w:rPr>
            </w:pPr>
            <w:r w:rsidRPr="00DF6B72">
              <w:rPr>
                <w:rStyle w:val="Hyperlink"/>
                <w:rFonts w:ascii="Century Gothic" w:hAnsi="Century Gothic" w:cs="Arial"/>
                <w:color w:val="auto"/>
                <w:sz w:val="22"/>
                <w:szCs w:val="22"/>
                <w:u w:val="none"/>
              </w:rPr>
              <w:t>Sensory App House</w:t>
            </w:r>
          </w:p>
          <w:p w14:paraId="62C65660" w14:textId="77777777" w:rsidR="00272900" w:rsidRPr="00DF6B72" w:rsidRDefault="00272900" w:rsidP="00272900">
            <w:pPr>
              <w:rPr>
                <w:rFonts w:ascii="Century Gothic" w:hAnsi="Century Gothic" w:cs="Arial"/>
                <w:sz w:val="22"/>
                <w:szCs w:val="22"/>
              </w:rPr>
            </w:pPr>
          </w:p>
        </w:tc>
        <w:tc>
          <w:tcPr>
            <w:tcW w:w="4125" w:type="dxa"/>
            <w:shd w:val="clear" w:color="auto" w:fill="auto"/>
          </w:tcPr>
          <w:p w14:paraId="744B26F0" w14:textId="77777777" w:rsidR="00272900" w:rsidRPr="00DF6B72" w:rsidRDefault="0079777D" w:rsidP="00272900">
            <w:pPr>
              <w:rPr>
                <w:rFonts w:ascii="Century Gothic" w:hAnsi="Century Gothic" w:cs="Arial"/>
                <w:sz w:val="22"/>
                <w:szCs w:val="22"/>
              </w:rPr>
            </w:pPr>
            <w:hyperlink r:id="rId18" w:history="1">
              <w:r w:rsidR="00272900" w:rsidRPr="00DF6B72">
                <w:rPr>
                  <w:rFonts w:ascii="Century Gothic" w:hAnsi="Century Gothic" w:cs="Arial"/>
                  <w:color w:val="0000FF"/>
                  <w:sz w:val="22"/>
                  <w:szCs w:val="22"/>
                  <w:u w:val="single"/>
                </w:rPr>
                <w:t>https://www.sensoryapphouse.com/</w:t>
              </w:r>
            </w:hyperlink>
            <w:r w:rsidR="00272900" w:rsidRPr="00DF6B72">
              <w:rPr>
                <w:rFonts w:ascii="Century Gothic" w:hAnsi="Century Gothic" w:cs="Arial"/>
                <w:sz w:val="22"/>
                <w:szCs w:val="22"/>
              </w:rPr>
              <w:t xml:space="preserve"> </w:t>
            </w:r>
          </w:p>
          <w:p w14:paraId="6DEC80EE" w14:textId="77777777" w:rsidR="00272900" w:rsidRPr="00DF6B72" w:rsidRDefault="00272900" w:rsidP="001B0E2C">
            <w:pPr>
              <w:jc w:val="left"/>
              <w:rPr>
                <w:rFonts w:ascii="Century Gothic" w:hAnsi="Century Gothic"/>
                <w:b/>
                <w:bCs/>
                <w:sz w:val="22"/>
                <w:szCs w:val="22"/>
              </w:rPr>
            </w:pPr>
          </w:p>
        </w:tc>
        <w:tc>
          <w:tcPr>
            <w:tcW w:w="4125" w:type="dxa"/>
          </w:tcPr>
          <w:p w14:paraId="6CF9E587" w14:textId="77777777" w:rsidR="00272900" w:rsidRPr="00DF6B72" w:rsidRDefault="00272900" w:rsidP="00272900">
            <w:pPr>
              <w:rPr>
                <w:rStyle w:val="Hyperlink"/>
                <w:rFonts w:ascii="Century Gothic" w:hAnsi="Century Gothic" w:cs="Arial"/>
                <w:sz w:val="22"/>
                <w:szCs w:val="22"/>
              </w:rPr>
            </w:pPr>
            <w:r w:rsidRPr="00DF6B72">
              <w:rPr>
                <w:rFonts w:ascii="Century Gothic" w:hAnsi="Century Gothic" w:cs="Arial"/>
                <w:sz w:val="22"/>
                <w:szCs w:val="22"/>
              </w:rPr>
              <w:t xml:space="preserve">This website lists a range of sensory apps that are available using android, iOS, and a number can be used </w:t>
            </w:r>
            <w:proofErr w:type="gramStart"/>
            <w:r w:rsidRPr="00DF6B72">
              <w:rPr>
                <w:rFonts w:ascii="Century Gothic" w:hAnsi="Century Gothic" w:cs="Arial"/>
                <w:sz w:val="22"/>
                <w:szCs w:val="22"/>
              </w:rPr>
              <w:t>web-based</w:t>
            </w:r>
            <w:proofErr w:type="gramEnd"/>
            <w:r w:rsidRPr="00DF6B72">
              <w:rPr>
                <w:rFonts w:ascii="Century Gothic" w:hAnsi="Century Gothic" w:cs="Arial"/>
                <w:sz w:val="22"/>
                <w:szCs w:val="22"/>
              </w:rPr>
              <w:t xml:space="preserve">. They are separated into “Types” including Cause and Effect, Digital Art, Photo Fun and Entertainment, Relaxation, Sensory Stimulation and Speech Therapy. </w:t>
            </w:r>
          </w:p>
          <w:p w14:paraId="251B256C" w14:textId="77777777" w:rsidR="00272900" w:rsidRPr="00DF6B72" w:rsidRDefault="00272900" w:rsidP="00EA6C8C">
            <w:pPr>
              <w:jc w:val="left"/>
              <w:rPr>
                <w:rFonts w:ascii="Century Gothic" w:hAnsi="Century Gothic" w:cs="Arial"/>
                <w:sz w:val="22"/>
                <w:szCs w:val="22"/>
              </w:rPr>
            </w:pPr>
          </w:p>
        </w:tc>
      </w:tr>
      <w:tr w:rsidR="00272900" w:rsidRPr="00116194" w14:paraId="127E18B4" w14:textId="77777777" w:rsidTr="00FB281A">
        <w:trPr>
          <w:trHeight w:val="529"/>
        </w:trPr>
        <w:tc>
          <w:tcPr>
            <w:tcW w:w="2557" w:type="dxa"/>
          </w:tcPr>
          <w:p w14:paraId="2EE799AD" w14:textId="77777777" w:rsidR="00272900" w:rsidRPr="00DF6B72" w:rsidRDefault="00272900" w:rsidP="00272900">
            <w:pPr>
              <w:rPr>
                <w:rFonts w:ascii="Century Gothic" w:hAnsi="Century Gothic" w:cs="Arial"/>
                <w:sz w:val="22"/>
                <w:szCs w:val="22"/>
              </w:rPr>
            </w:pPr>
            <w:r w:rsidRPr="00DF6B72">
              <w:rPr>
                <w:rFonts w:ascii="Century Gothic" w:hAnsi="Century Gothic" w:cs="Arial"/>
                <w:sz w:val="22"/>
                <w:szCs w:val="22"/>
              </w:rPr>
              <w:t>Rhyming multisensory stories</w:t>
            </w:r>
          </w:p>
          <w:p w14:paraId="062BA865" w14:textId="77777777" w:rsidR="00272900" w:rsidRPr="00DF6B72" w:rsidRDefault="00272900" w:rsidP="00272900">
            <w:pPr>
              <w:rPr>
                <w:rStyle w:val="Hyperlink"/>
                <w:rFonts w:ascii="Century Gothic" w:hAnsi="Century Gothic" w:cs="Arial"/>
                <w:color w:val="auto"/>
                <w:sz w:val="22"/>
                <w:szCs w:val="22"/>
                <w:u w:val="none"/>
              </w:rPr>
            </w:pPr>
          </w:p>
        </w:tc>
        <w:tc>
          <w:tcPr>
            <w:tcW w:w="4125" w:type="dxa"/>
            <w:shd w:val="clear" w:color="auto" w:fill="auto"/>
          </w:tcPr>
          <w:p w14:paraId="09CAD1C2" w14:textId="77777777" w:rsidR="00272900" w:rsidRPr="00DF6B72" w:rsidRDefault="0079777D" w:rsidP="00272900">
            <w:pPr>
              <w:rPr>
                <w:rFonts w:ascii="Century Gothic" w:hAnsi="Century Gothic" w:cs="Arial"/>
                <w:sz w:val="22"/>
                <w:szCs w:val="22"/>
              </w:rPr>
            </w:pPr>
            <w:hyperlink r:id="rId19" w:history="1">
              <w:r w:rsidR="00272900" w:rsidRPr="00DF6B72">
                <w:rPr>
                  <w:rStyle w:val="Hyperlink"/>
                  <w:rFonts w:ascii="Century Gothic" w:hAnsi="Century Gothic" w:cs="Arial"/>
                  <w:sz w:val="22"/>
                  <w:szCs w:val="22"/>
                </w:rPr>
                <w:t>https://www.rhymingmultisensorystories.com/</w:t>
              </w:r>
            </w:hyperlink>
            <w:r w:rsidR="00272900" w:rsidRPr="00DF6B72">
              <w:rPr>
                <w:rFonts w:ascii="Century Gothic" w:hAnsi="Century Gothic" w:cs="Arial"/>
                <w:sz w:val="22"/>
                <w:szCs w:val="22"/>
              </w:rPr>
              <w:t xml:space="preserve"> </w:t>
            </w:r>
          </w:p>
          <w:p w14:paraId="53E7E5A9" w14:textId="77777777" w:rsidR="00272900" w:rsidRPr="00DF6B72" w:rsidRDefault="00272900" w:rsidP="00272900">
            <w:pPr>
              <w:rPr>
                <w:rFonts w:ascii="Century Gothic" w:hAnsi="Century Gothic"/>
                <w:sz w:val="22"/>
                <w:szCs w:val="22"/>
              </w:rPr>
            </w:pPr>
          </w:p>
        </w:tc>
        <w:tc>
          <w:tcPr>
            <w:tcW w:w="4125" w:type="dxa"/>
          </w:tcPr>
          <w:p w14:paraId="756E1ABD" w14:textId="77777777" w:rsidR="00272900" w:rsidRPr="00DF6B72" w:rsidRDefault="00272900" w:rsidP="00272900">
            <w:pPr>
              <w:rPr>
                <w:rFonts w:ascii="Century Gothic" w:hAnsi="Century Gothic" w:cs="Arial"/>
                <w:sz w:val="22"/>
                <w:szCs w:val="22"/>
              </w:rPr>
            </w:pPr>
            <w:r w:rsidRPr="00DF6B72">
              <w:rPr>
                <w:rFonts w:ascii="Century Gothic" w:hAnsi="Century Gothic" w:cs="Arial"/>
                <w:sz w:val="22"/>
                <w:szCs w:val="22"/>
              </w:rPr>
              <w:t>This website shares a library of multisensory rhyming stories including The Three Little Pigs and A train ride through India. As well as the stories there are areas of the website explaining how to tell a multisensory story and how it can link to the EYFS curriculum.</w:t>
            </w:r>
          </w:p>
          <w:p w14:paraId="02625C5D" w14:textId="77777777" w:rsidR="00272900" w:rsidRPr="00DF6B72" w:rsidRDefault="00272900" w:rsidP="00272900">
            <w:pPr>
              <w:rPr>
                <w:rFonts w:ascii="Century Gothic" w:hAnsi="Century Gothic" w:cs="Arial"/>
                <w:sz w:val="22"/>
                <w:szCs w:val="22"/>
              </w:rPr>
            </w:pPr>
          </w:p>
        </w:tc>
      </w:tr>
    </w:tbl>
    <w:p w14:paraId="4F508ECE" w14:textId="0BDD7A7E" w:rsidR="00EA6C8C" w:rsidRPr="00116194" w:rsidRDefault="00EA6C8C" w:rsidP="00882C07">
      <w:pPr>
        <w:jc w:val="left"/>
        <w:rPr>
          <w:rFonts w:ascii="Century Gothic" w:hAnsi="Century Gothic" w:cs="Arial"/>
          <w:sz w:val="22"/>
          <w:szCs w:val="22"/>
        </w:rPr>
      </w:pPr>
    </w:p>
    <w:p w14:paraId="4AB0F629" w14:textId="01E05A31" w:rsidR="005B22BE" w:rsidRPr="00116194" w:rsidRDefault="005B22BE" w:rsidP="00882C07">
      <w:pPr>
        <w:jc w:val="left"/>
        <w:rPr>
          <w:rFonts w:ascii="Century Gothic" w:hAnsi="Century Gothic" w:cs="Arial"/>
          <w:sz w:val="22"/>
          <w:szCs w:val="22"/>
        </w:rPr>
      </w:pPr>
    </w:p>
    <w:p w14:paraId="16F0AE5E" w14:textId="77777777" w:rsidR="005B22BE" w:rsidRPr="00116194" w:rsidRDefault="005B22BE" w:rsidP="00882C07">
      <w:pPr>
        <w:jc w:val="left"/>
        <w:rPr>
          <w:rFonts w:ascii="Century Gothic" w:hAnsi="Century Gothic" w:cs="Arial"/>
          <w:sz w:val="22"/>
          <w:szCs w:val="22"/>
        </w:rPr>
      </w:pPr>
    </w:p>
    <w:p w14:paraId="60834DED" w14:textId="77777777" w:rsidR="00EA6C8C" w:rsidRPr="00116194" w:rsidRDefault="00EA6C8C" w:rsidP="00882C07">
      <w:pPr>
        <w:jc w:val="left"/>
        <w:rPr>
          <w:rFonts w:ascii="Century Gothic" w:hAnsi="Century Gothic" w:cs="Arial"/>
          <w:sz w:val="22"/>
          <w:szCs w:val="22"/>
        </w:rPr>
      </w:pPr>
    </w:p>
    <w:p w14:paraId="285155D1" w14:textId="6D1B18C1" w:rsidR="00D21A61" w:rsidRPr="00116194" w:rsidRDefault="00E20975" w:rsidP="00D21A61">
      <w:pPr>
        <w:jc w:val="left"/>
        <w:rPr>
          <w:rFonts w:ascii="Century Gothic" w:hAnsi="Century Gothic" w:cs="Arial"/>
          <w:b/>
          <w:sz w:val="22"/>
          <w:szCs w:val="22"/>
          <w:u w:val="single"/>
        </w:rPr>
      </w:pPr>
      <w:r w:rsidRPr="00116194">
        <w:rPr>
          <w:rFonts w:ascii="Century Gothic" w:hAnsi="Century Gothic" w:cs="Arial"/>
          <w:b/>
          <w:sz w:val="22"/>
          <w:szCs w:val="22"/>
          <w:u w:val="single"/>
        </w:rPr>
        <w:t>Other activities for this week</w:t>
      </w:r>
      <w:r w:rsidR="00EA6C8C" w:rsidRPr="00116194">
        <w:rPr>
          <w:rFonts w:ascii="Century Gothic" w:hAnsi="Century Gothic" w:cs="Arial"/>
          <w:b/>
          <w:sz w:val="22"/>
          <w:szCs w:val="22"/>
          <w:u w:val="single"/>
        </w:rPr>
        <w:t xml:space="preserve"> (Wider Curriculum/</w:t>
      </w:r>
      <w:r w:rsidR="00267857" w:rsidRPr="00116194">
        <w:rPr>
          <w:rFonts w:ascii="Century Gothic" w:hAnsi="Century Gothic" w:cs="Arial"/>
          <w:b/>
          <w:sz w:val="22"/>
          <w:szCs w:val="22"/>
          <w:u w:val="single"/>
        </w:rPr>
        <w:t xml:space="preserve"> IEP linked</w:t>
      </w:r>
      <w:r w:rsidR="00EA6C8C" w:rsidRPr="00116194">
        <w:rPr>
          <w:rFonts w:ascii="Century Gothic" w:hAnsi="Century Gothic" w:cs="Arial"/>
          <w:b/>
          <w:sz w:val="22"/>
          <w:szCs w:val="22"/>
          <w:u w:val="single"/>
        </w:rPr>
        <w:t>)</w:t>
      </w:r>
      <w:r w:rsidR="00126647" w:rsidRPr="00116194">
        <w:rPr>
          <w:rFonts w:ascii="Century Gothic" w:hAnsi="Century Gothic" w:cs="Arial"/>
          <w:b/>
          <w:sz w:val="22"/>
          <w:szCs w:val="22"/>
          <w:u w:val="single"/>
        </w:rPr>
        <w:t xml:space="preserve"> </w:t>
      </w:r>
    </w:p>
    <w:tbl>
      <w:tblPr>
        <w:tblStyle w:val="TableGrid"/>
        <w:tblW w:w="10840" w:type="dxa"/>
        <w:tblInd w:w="-34" w:type="dxa"/>
        <w:tblLayout w:type="fixed"/>
        <w:tblLook w:val="04A0" w:firstRow="1" w:lastRow="0" w:firstColumn="1" w:lastColumn="0" w:noHBand="0" w:noVBand="1"/>
      </w:tblPr>
      <w:tblGrid>
        <w:gridCol w:w="1872"/>
        <w:gridCol w:w="6662"/>
        <w:gridCol w:w="2306"/>
      </w:tblGrid>
      <w:tr w:rsidR="00CE1864" w:rsidRPr="00116194" w14:paraId="35A3C599" w14:textId="77777777" w:rsidTr="00FD1A09">
        <w:trPr>
          <w:trHeight w:val="348"/>
        </w:trPr>
        <w:tc>
          <w:tcPr>
            <w:tcW w:w="1872" w:type="dxa"/>
            <w:tcBorders>
              <w:bottom w:val="single" w:sz="4" w:space="0" w:color="auto"/>
            </w:tcBorders>
          </w:tcPr>
          <w:p w14:paraId="2300BBA0" w14:textId="57D27BF1" w:rsidR="00CE1864" w:rsidRPr="00116194" w:rsidRDefault="00CE1864" w:rsidP="0037560D">
            <w:pPr>
              <w:jc w:val="left"/>
              <w:rPr>
                <w:rFonts w:ascii="Century Gothic" w:hAnsi="Century Gothic" w:cs="Arial"/>
                <w:b/>
                <w:bCs/>
                <w:sz w:val="22"/>
                <w:szCs w:val="22"/>
              </w:rPr>
            </w:pPr>
            <w:r w:rsidRPr="00116194">
              <w:rPr>
                <w:rFonts w:ascii="Century Gothic" w:hAnsi="Century Gothic" w:cs="Arial"/>
                <w:b/>
                <w:bCs/>
                <w:sz w:val="22"/>
                <w:szCs w:val="22"/>
              </w:rPr>
              <w:t xml:space="preserve"> Subject</w:t>
            </w:r>
          </w:p>
        </w:tc>
        <w:tc>
          <w:tcPr>
            <w:tcW w:w="6662" w:type="dxa"/>
            <w:tcBorders>
              <w:bottom w:val="single" w:sz="4" w:space="0" w:color="auto"/>
            </w:tcBorders>
          </w:tcPr>
          <w:p w14:paraId="3C69AE6E" w14:textId="77777777" w:rsidR="00CE1864" w:rsidRPr="00116194" w:rsidRDefault="00CE1864" w:rsidP="00EA6C8C">
            <w:pPr>
              <w:jc w:val="left"/>
              <w:rPr>
                <w:rFonts w:ascii="Century Gothic" w:hAnsi="Century Gothic" w:cs="Arial"/>
                <w:b/>
                <w:bCs/>
                <w:sz w:val="22"/>
                <w:szCs w:val="22"/>
              </w:rPr>
            </w:pPr>
            <w:r w:rsidRPr="00116194">
              <w:rPr>
                <w:rFonts w:ascii="Century Gothic" w:hAnsi="Century Gothic" w:cs="Arial"/>
                <w:b/>
                <w:bCs/>
                <w:sz w:val="22"/>
                <w:szCs w:val="22"/>
              </w:rPr>
              <w:t xml:space="preserve"> Task</w:t>
            </w:r>
          </w:p>
        </w:tc>
        <w:tc>
          <w:tcPr>
            <w:tcW w:w="2306" w:type="dxa"/>
            <w:tcBorders>
              <w:bottom w:val="single" w:sz="4" w:space="0" w:color="auto"/>
            </w:tcBorders>
          </w:tcPr>
          <w:p w14:paraId="374A3A1A" w14:textId="1E029750" w:rsidR="00CE1864" w:rsidRPr="00116194" w:rsidRDefault="00CE1864" w:rsidP="00EA6C8C">
            <w:pPr>
              <w:jc w:val="left"/>
              <w:rPr>
                <w:rFonts w:ascii="Century Gothic" w:hAnsi="Century Gothic" w:cs="Arial"/>
                <w:b/>
                <w:bCs/>
                <w:sz w:val="22"/>
                <w:szCs w:val="22"/>
              </w:rPr>
            </w:pPr>
            <w:r w:rsidRPr="00116194">
              <w:rPr>
                <w:rFonts w:ascii="Century Gothic" w:hAnsi="Century Gothic" w:cs="Arial"/>
                <w:b/>
                <w:bCs/>
                <w:sz w:val="22"/>
                <w:szCs w:val="22"/>
              </w:rPr>
              <w:t>Resources</w:t>
            </w:r>
          </w:p>
        </w:tc>
      </w:tr>
      <w:tr w:rsidR="00CE1864" w:rsidRPr="00116194" w14:paraId="1A50262E" w14:textId="77777777" w:rsidTr="00EC5DEA">
        <w:trPr>
          <w:trHeight w:val="348"/>
        </w:trPr>
        <w:tc>
          <w:tcPr>
            <w:tcW w:w="1872" w:type="dxa"/>
            <w:tcBorders>
              <w:bottom w:val="single" w:sz="4" w:space="0" w:color="auto"/>
            </w:tcBorders>
            <w:shd w:val="clear" w:color="auto" w:fill="C2D69B" w:themeFill="accent3" w:themeFillTint="99"/>
          </w:tcPr>
          <w:p w14:paraId="3F1821D7" w14:textId="70096B2A" w:rsidR="00CE1864" w:rsidRPr="00116194" w:rsidRDefault="00884858" w:rsidP="0037560D">
            <w:pPr>
              <w:jc w:val="left"/>
              <w:rPr>
                <w:rFonts w:ascii="Century Gothic" w:hAnsi="Century Gothic" w:cs="Arial"/>
                <w:b/>
                <w:bCs/>
                <w:sz w:val="22"/>
                <w:szCs w:val="22"/>
              </w:rPr>
            </w:pPr>
            <w:r>
              <w:rPr>
                <w:rFonts w:ascii="Century Gothic" w:hAnsi="Century Gothic" w:cs="Arial"/>
                <w:b/>
                <w:bCs/>
                <w:sz w:val="22"/>
                <w:szCs w:val="22"/>
              </w:rPr>
              <w:t xml:space="preserve">Expressive art </w:t>
            </w:r>
            <w:r w:rsidR="00EC5DEA">
              <w:rPr>
                <w:rFonts w:ascii="Century Gothic" w:hAnsi="Century Gothic" w:cs="Arial"/>
                <w:b/>
                <w:bCs/>
                <w:sz w:val="22"/>
                <w:szCs w:val="22"/>
              </w:rPr>
              <w:t xml:space="preserve">and design </w:t>
            </w:r>
          </w:p>
        </w:tc>
        <w:tc>
          <w:tcPr>
            <w:tcW w:w="6662" w:type="dxa"/>
            <w:tcBorders>
              <w:bottom w:val="single" w:sz="4" w:space="0" w:color="auto"/>
            </w:tcBorders>
            <w:shd w:val="clear" w:color="auto" w:fill="C2D69B" w:themeFill="accent3" w:themeFillTint="99"/>
          </w:tcPr>
          <w:p w14:paraId="2FFF9251" w14:textId="346123A5" w:rsidR="00EC5DEA" w:rsidRPr="00EC5DEA" w:rsidRDefault="00EC5DEA" w:rsidP="00EC5DEA">
            <w:pPr>
              <w:pStyle w:val="NormalWeb"/>
              <w:rPr>
                <w:rFonts w:ascii="Century Gothic" w:hAnsi="Century Gothic" w:cs="Arial"/>
                <w:sz w:val="22"/>
                <w:szCs w:val="22"/>
              </w:rPr>
            </w:pPr>
            <w:r w:rsidRPr="00EC5DEA">
              <w:rPr>
                <w:rFonts w:ascii="Century Gothic" w:hAnsi="Century Gothic" w:cs="Arial"/>
                <w:sz w:val="22"/>
                <w:szCs w:val="22"/>
              </w:rPr>
              <w:t>We will be learning all about colours this half term and explore what happens when we mix colours together, learning simple methods. We will be creating our own pictures using different colours</w:t>
            </w:r>
          </w:p>
          <w:p w14:paraId="7A9CF3B5" w14:textId="0DA12E50" w:rsidR="00EC5DEA" w:rsidRPr="00EC5DEA" w:rsidRDefault="00EC5DEA" w:rsidP="00EC5DEA">
            <w:pPr>
              <w:pStyle w:val="ListParagraph"/>
              <w:numPr>
                <w:ilvl w:val="0"/>
                <w:numId w:val="34"/>
              </w:numPr>
              <w:jc w:val="left"/>
              <w:rPr>
                <w:rFonts w:ascii="Century Gothic" w:hAnsi="Century Gothic" w:cs="Arial"/>
                <w:sz w:val="22"/>
                <w:szCs w:val="22"/>
              </w:rPr>
            </w:pPr>
            <w:r w:rsidRPr="00EC5DEA">
              <w:rPr>
                <w:rFonts w:ascii="Century Gothic" w:hAnsi="Century Gothic" w:cs="Arial"/>
                <w:sz w:val="22"/>
                <w:szCs w:val="22"/>
              </w:rPr>
              <w:t xml:space="preserve">We’d like you to explore the colour green this week. Can you explore your garden area and find green objects/plants? how do they feel, look and smell? Can you make a collage out of the plants and objects you found in your garden? This will develop fine motor skills (glue stick, scissors etc). </w:t>
            </w:r>
          </w:p>
          <w:p w14:paraId="28C4319E" w14:textId="6D9CBF70" w:rsidR="00CE1864" w:rsidRPr="00EC5DEA" w:rsidRDefault="00EC5DEA" w:rsidP="00EC5DEA">
            <w:pPr>
              <w:jc w:val="left"/>
              <w:rPr>
                <w:rFonts w:ascii="Century Gothic" w:hAnsi="Century Gothic" w:cs="Arial"/>
                <w:b/>
                <w:bCs/>
              </w:rPr>
            </w:pPr>
            <w:r w:rsidRPr="00EC5DEA">
              <w:rPr>
                <w:rFonts w:ascii="Century Gothic" w:hAnsi="Century Gothic" w:cs="Arial"/>
                <w:sz w:val="22"/>
                <w:szCs w:val="22"/>
              </w:rPr>
              <w:t>Challenge – Can you mix primary colours to find a new colour? What happens when we mix blue and green? What can you paint with your new colour?</w:t>
            </w:r>
          </w:p>
          <w:p w14:paraId="4865D0E7" w14:textId="7141E5D3" w:rsidR="0008428F" w:rsidRPr="00DF6B72" w:rsidRDefault="004F7EBF" w:rsidP="004F7EBF">
            <w:pPr>
              <w:jc w:val="left"/>
              <w:rPr>
                <w:rFonts w:ascii="Century Gothic" w:hAnsi="Century Gothic" w:cs="Arial"/>
                <w:sz w:val="22"/>
                <w:szCs w:val="22"/>
              </w:rPr>
            </w:pPr>
            <w:r w:rsidRPr="00EC5DEA">
              <w:rPr>
                <w:rFonts w:ascii="Century Gothic" w:hAnsi="Century Gothic" w:cs="Arial"/>
              </w:rPr>
              <w:t xml:space="preserve"> </w:t>
            </w:r>
          </w:p>
        </w:tc>
        <w:tc>
          <w:tcPr>
            <w:tcW w:w="2306" w:type="dxa"/>
            <w:tcBorders>
              <w:bottom w:val="single" w:sz="4" w:space="0" w:color="auto"/>
            </w:tcBorders>
            <w:shd w:val="clear" w:color="auto" w:fill="C2D69B" w:themeFill="accent3" w:themeFillTint="99"/>
          </w:tcPr>
          <w:p w14:paraId="6BF2E430" w14:textId="77777777" w:rsidR="00CE1864" w:rsidRDefault="00EC5DEA" w:rsidP="002451CB">
            <w:pPr>
              <w:pStyle w:val="ListParagraph"/>
              <w:numPr>
                <w:ilvl w:val="0"/>
                <w:numId w:val="19"/>
              </w:numPr>
              <w:jc w:val="left"/>
              <w:rPr>
                <w:rFonts w:ascii="Century Gothic" w:hAnsi="Century Gothic" w:cs="Arial"/>
                <w:sz w:val="22"/>
                <w:szCs w:val="22"/>
              </w:rPr>
            </w:pPr>
            <w:r>
              <w:rPr>
                <w:rFonts w:ascii="Century Gothic" w:hAnsi="Century Gothic" w:cs="Arial"/>
                <w:sz w:val="22"/>
                <w:szCs w:val="22"/>
              </w:rPr>
              <w:t xml:space="preserve">Access to an area that has green objects and plants </w:t>
            </w:r>
          </w:p>
          <w:p w14:paraId="6B2DCA1A" w14:textId="77777777" w:rsidR="00EC5DEA" w:rsidRDefault="00EC5DEA" w:rsidP="002451CB">
            <w:pPr>
              <w:pStyle w:val="ListParagraph"/>
              <w:numPr>
                <w:ilvl w:val="0"/>
                <w:numId w:val="19"/>
              </w:numPr>
              <w:jc w:val="left"/>
              <w:rPr>
                <w:rFonts w:ascii="Century Gothic" w:hAnsi="Century Gothic" w:cs="Arial"/>
                <w:sz w:val="22"/>
                <w:szCs w:val="22"/>
              </w:rPr>
            </w:pPr>
            <w:r>
              <w:rPr>
                <w:rFonts w:ascii="Century Gothic" w:hAnsi="Century Gothic" w:cs="Arial"/>
                <w:sz w:val="22"/>
                <w:szCs w:val="22"/>
              </w:rPr>
              <w:t xml:space="preserve">Glue stick, paper, scissors </w:t>
            </w:r>
          </w:p>
          <w:p w14:paraId="6A269DB2" w14:textId="77777777" w:rsidR="00EC5DEA" w:rsidRDefault="00EC5DEA" w:rsidP="00EC5DEA">
            <w:pPr>
              <w:jc w:val="left"/>
              <w:rPr>
                <w:rFonts w:ascii="Century Gothic" w:hAnsi="Century Gothic" w:cs="Arial"/>
                <w:sz w:val="22"/>
                <w:szCs w:val="22"/>
              </w:rPr>
            </w:pPr>
          </w:p>
          <w:p w14:paraId="15FF9643" w14:textId="77777777" w:rsidR="00EC5DEA" w:rsidRDefault="00EC5DEA" w:rsidP="00EC5DEA">
            <w:pPr>
              <w:jc w:val="left"/>
              <w:rPr>
                <w:rFonts w:ascii="Century Gothic" w:hAnsi="Century Gothic" w:cs="Arial"/>
                <w:sz w:val="22"/>
                <w:szCs w:val="22"/>
              </w:rPr>
            </w:pPr>
            <w:r>
              <w:rPr>
                <w:rFonts w:ascii="Century Gothic" w:hAnsi="Century Gothic" w:cs="Arial"/>
                <w:sz w:val="22"/>
                <w:szCs w:val="22"/>
              </w:rPr>
              <w:t xml:space="preserve">Challenge </w:t>
            </w:r>
          </w:p>
          <w:p w14:paraId="1D190469" w14:textId="77777777" w:rsidR="00EC5DEA" w:rsidRDefault="00EC5DEA" w:rsidP="00EC5DEA">
            <w:pPr>
              <w:pStyle w:val="ListParagraph"/>
              <w:numPr>
                <w:ilvl w:val="0"/>
                <w:numId w:val="35"/>
              </w:numPr>
              <w:jc w:val="left"/>
              <w:rPr>
                <w:rFonts w:ascii="Century Gothic" w:hAnsi="Century Gothic" w:cs="Arial"/>
                <w:sz w:val="22"/>
                <w:szCs w:val="22"/>
              </w:rPr>
            </w:pPr>
            <w:r>
              <w:rPr>
                <w:rFonts w:ascii="Century Gothic" w:hAnsi="Century Gothic" w:cs="Arial"/>
                <w:sz w:val="22"/>
                <w:szCs w:val="22"/>
              </w:rPr>
              <w:t xml:space="preserve">Green paint </w:t>
            </w:r>
          </w:p>
          <w:p w14:paraId="3650FE11" w14:textId="77777777" w:rsidR="00EC5DEA" w:rsidRDefault="00EC5DEA" w:rsidP="00EC5DEA">
            <w:pPr>
              <w:pStyle w:val="ListParagraph"/>
              <w:numPr>
                <w:ilvl w:val="0"/>
                <w:numId w:val="35"/>
              </w:numPr>
              <w:jc w:val="left"/>
              <w:rPr>
                <w:rFonts w:ascii="Century Gothic" w:hAnsi="Century Gothic" w:cs="Arial"/>
                <w:sz w:val="22"/>
                <w:szCs w:val="22"/>
              </w:rPr>
            </w:pPr>
            <w:r>
              <w:rPr>
                <w:rFonts w:ascii="Century Gothic" w:hAnsi="Century Gothic" w:cs="Arial"/>
                <w:sz w:val="22"/>
                <w:szCs w:val="22"/>
              </w:rPr>
              <w:t xml:space="preserve">Blue paint </w:t>
            </w:r>
          </w:p>
          <w:p w14:paraId="6A46BBC6" w14:textId="77777777" w:rsidR="00EC5DEA" w:rsidRDefault="00EC5DEA" w:rsidP="00EC5DEA">
            <w:pPr>
              <w:pStyle w:val="ListParagraph"/>
              <w:numPr>
                <w:ilvl w:val="0"/>
                <w:numId w:val="35"/>
              </w:numPr>
              <w:jc w:val="left"/>
              <w:rPr>
                <w:rFonts w:ascii="Century Gothic" w:hAnsi="Century Gothic" w:cs="Arial"/>
                <w:sz w:val="22"/>
                <w:szCs w:val="22"/>
              </w:rPr>
            </w:pPr>
            <w:r>
              <w:rPr>
                <w:rFonts w:ascii="Century Gothic" w:hAnsi="Century Gothic" w:cs="Arial"/>
                <w:sz w:val="22"/>
                <w:szCs w:val="22"/>
              </w:rPr>
              <w:t xml:space="preserve">Paper </w:t>
            </w:r>
          </w:p>
          <w:p w14:paraId="4592583E" w14:textId="5001A5E9" w:rsidR="00EC5DEA" w:rsidRPr="00EC5DEA" w:rsidRDefault="00EC5DEA" w:rsidP="00EC5DEA">
            <w:pPr>
              <w:pStyle w:val="ListParagraph"/>
              <w:jc w:val="left"/>
              <w:rPr>
                <w:rFonts w:ascii="Century Gothic" w:hAnsi="Century Gothic" w:cs="Arial"/>
                <w:sz w:val="22"/>
                <w:szCs w:val="22"/>
              </w:rPr>
            </w:pPr>
          </w:p>
        </w:tc>
      </w:tr>
      <w:tr w:rsidR="00FD1A09" w:rsidRPr="00116194" w14:paraId="0C16AA93" w14:textId="77777777" w:rsidTr="00FD1A09">
        <w:trPr>
          <w:trHeight w:val="3237"/>
        </w:trPr>
        <w:tc>
          <w:tcPr>
            <w:tcW w:w="1872" w:type="dxa"/>
            <w:tcBorders>
              <w:top w:val="single" w:sz="4" w:space="0" w:color="auto"/>
            </w:tcBorders>
            <w:shd w:val="clear" w:color="auto" w:fill="FFFF00"/>
          </w:tcPr>
          <w:p w14:paraId="053660F0" w14:textId="77777777" w:rsidR="00884858" w:rsidRPr="00940142" w:rsidRDefault="00884858" w:rsidP="00884858">
            <w:pPr>
              <w:rPr>
                <w:rFonts w:ascii="Arial Narrow" w:hAnsi="Arial Narrow"/>
                <w:b/>
                <w:sz w:val="18"/>
                <w:szCs w:val="18"/>
              </w:rPr>
            </w:pPr>
            <w:r w:rsidRPr="00940142">
              <w:rPr>
                <w:rFonts w:ascii="Arial Narrow" w:hAnsi="Arial Narrow"/>
                <w:b/>
                <w:sz w:val="18"/>
                <w:szCs w:val="18"/>
              </w:rPr>
              <w:lastRenderedPageBreak/>
              <w:t>RE</w:t>
            </w:r>
          </w:p>
          <w:p w14:paraId="24693E11" w14:textId="6B41EC42" w:rsidR="00FD1A09" w:rsidRPr="00116194" w:rsidRDefault="00FD1A09" w:rsidP="00884858">
            <w:pPr>
              <w:jc w:val="left"/>
              <w:rPr>
                <w:rFonts w:ascii="Century Gothic" w:hAnsi="Century Gothic" w:cs="Arial"/>
                <w:b/>
                <w:bCs/>
                <w:sz w:val="22"/>
                <w:szCs w:val="22"/>
              </w:rPr>
            </w:pPr>
          </w:p>
        </w:tc>
        <w:tc>
          <w:tcPr>
            <w:tcW w:w="6662" w:type="dxa"/>
            <w:tcBorders>
              <w:top w:val="single" w:sz="4" w:space="0" w:color="auto"/>
            </w:tcBorders>
            <w:shd w:val="clear" w:color="auto" w:fill="FFFF00"/>
          </w:tcPr>
          <w:p w14:paraId="1FF8BFFF" w14:textId="77777777" w:rsidR="00884858" w:rsidRPr="00C556BC" w:rsidRDefault="00884858" w:rsidP="00884858">
            <w:pPr>
              <w:jc w:val="both"/>
              <w:rPr>
                <w:rFonts w:ascii="Century Gothic" w:hAnsi="Century Gothic"/>
                <w:b/>
                <w:sz w:val="22"/>
                <w:szCs w:val="22"/>
              </w:rPr>
            </w:pPr>
            <w:r w:rsidRPr="00C556BC">
              <w:rPr>
                <w:rFonts w:ascii="Century Gothic" w:hAnsi="Century Gothic"/>
                <w:b/>
                <w:sz w:val="22"/>
                <w:szCs w:val="22"/>
              </w:rPr>
              <w:t>Christianity</w:t>
            </w:r>
          </w:p>
          <w:p w14:paraId="24EA50B6" w14:textId="238A889D" w:rsidR="00884858" w:rsidRPr="00C556BC" w:rsidRDefault="00884858" w:rsidP="00884858">
            <w:pPr>
              <w:spacing w:line="276" w:lineRule="auto"/>
              <w:jc w:val="both"/>
              <w:rPr>
                <w:rFonts w:ascii="Century Gothic" w:eastAsiaTheme="minorEastAsia" w:hAnsi="Century Gothic" w:cstheme="minorHAnsi"/>
                <w:sz w:val="22"/>
                <w:szCs w:val="22"/>
                <w:lang w:eastAsia="en-GB"/>
              </w:rPr>
            </w:pPr>
            <w:r w:rsidRPr="00C556BC">
              <w:rPr>
                <w:rFonts w:ascii="Century Gothic" w:eastAsiaTheme="minorEastAsia" w:hAnsi="Century Gothic" w:cstheme="minorHAnsi"/>
                <w:sz w:val="22"/>
                <w:szCs w:val="22"/>
                <w:lang w:eastAsia="en-GB"/>
              </w:rPr>
              <w:t>This half term we will be exploring Judaism</w:t>
            </w:r>
            <w:r w:rsidR="00EC5DEA" w:rsidRPr="00C556BC">
              <w:rPr>
                <w:rFonts w:ascii="Century Gothic" w:eastAsiaTheme="minorEastAsia" w:hAnsi="Century Gothic" w:cstheme="minorHAnsi"/>
                <w:sz w:val="22"/>
                <w:szCs w:val="22"/>
                <w:lang w:eastAsia="en-GB"/>
              </w:rPr>
              <w:t>.</w:t>
            </w:r>
          </w:p>
          <w:p w14:paraId="14A7C235" w14:textId="791B189F" w:rsidR="00EC5DEA" w:rsidRPr="00C556BC" w:rsidRDefault="00EC5DEA" w:rsidP="00884858">
            <w:pPr>
              <w:spacing w:line="276" w:lineRule="auto"/>
              <w:jc w:val="both"/>
              <w:rPr>
                <w:rFonts w:ascii="Century Gothic" w:eastAsiaTheme="minorEastAsia" w:hAnsi="Century Gothic" w:cstheme="minorHAnsi"/>
                <w:sz w:val="22"/>
                <w:szCs w:val="22"/>
                <w:lang w:eastAsia="en-GB"/>
              </w:rPr>
            </w:pPr>
            <w:r w:rsidRPr="00C556BC">
              <w:rPr>
                <w:rFonts w:ascii="Century Gothic" w:eastAsiaTheme="minorEastAsia" w:hAnsi="Century Gothic" w:cstheme="minorHAnsi"/>
                <w:sz w:val="22"/>
                <w:szCs w:val="22"/>
                <w:lang w:eastAsia="en-GB"/>
              </w:rPr>
              <w:t>Watch the YouTube clip about ‘</w:t>
            </w:r>
            <w:r w:rsidR="00C556BC" w:rsidRPr="00C556BC">
              <w:rPr>
                <w:rFonts w:ascii="Century Gothic" w:eastAsiaTheme="minorEastAsia" w:hAnsi="Century Gothic" w:cstheme="minorHAnsi"/>
                <w:sz w:val="22"/>
                <w:szCs w:val="22"/>
                <w:lang w:eastAsia="en-GB"/>
              </w:rPr>
              <w:t>T</w:t>
            </w:r>
            <w:r w:rsidRPr="00C556BC">
              <w:rPr>
                <w:rFonts w:ascii="Century Gothic" w:eastAsiaTheme="minorEastAsia" w:hAnsi="Century Gothic" w:cstheme="minorHAnsi"/>
                <w:sz w:val="22"/>
                <w:szCs w:val="22"/>
                <w:lang w:eastAsia="en-GB"/>
              </w:rPr>
              <w:t xml:space="preserve">he Jewish story of Moses’. </w:t>
            </w:r>
            <w:r w:rsidR="00C556BC" w:rsidRPr="00C556BC">
              <w:rPr>
                <w:rFonts w:ascii="Century Gothic" w:eastAsiaTheme="minorEastAsia" w:hAnsi="Century Gothic" w:cstheme="minorHAnsi"/>
                <w:sz w:val="22"/>
                <w:szCs w:val="22"/>
                <w:lang w:eastAsia="en-GB"/>
              </w:rPr>
              <w:t xml:space="preserve">Watch the clip a second time pointing out the main parts. </w:t>
            </w:r>
          </w:p>
          <w:p w14:paraId="11F2F7CD" w14:textId="575481E6" w:rsidR="00C556BC" w:rsidRPr="00C556BC" w:rsidRDefault="0079777D" w:rsidP="00884858">
            <w:pPr>
              <w:spacing w:line="276" w:lineRule="auto"/>
              <w:jc w:val="both"/>
              <w:rPr>
                <w:rFonts w:ascii="Century Gothic" w:eastAsiaTheme="minorEastAsia" w:hAnsi="Century Gothic" w:cstheme="minorHAnsi"/>
                <w:sz w:val="22"/>
                <w:szCs w:val="22"/>
                <w:lang w:eastAsia="en-GB"/>
              </w:rPr>
            </w:pPr>
            <w:hyperlink r:id="rId20" w:history="1">
              <w:r w:rsidR="00C556BC" w:rsidRPr="00C556BC">
                <w:rPr>
                  <w:rStyle w:val="Hyperlink"/>
                  <w:rFonts w:ascii="Century Gothic" w:hAnsi="Century Gothic"/>
                  <w:sz w:val="22"/>
                  <w:szCs w:val="22"/>
                </w:rPr>
                <w:t>The Jewish Story of Moses | Religions of the World - YouTube</w:t>
              </w:r>
            </w:hyperlink>
          </w:p>
          <w:p w14:paraId="6EA961BD" w14:textId="77777777" w:rsidR="0008428F" w:rsidRPr="00C556BC" w:rsidRDefault="00C556BC" w:rsidP="00884858">
            <w:pPr>
              <w:jc w:val="left"/>
              <w:rPr>
                <w:rFonts w:ascii="Century Gothic" w:eastAsiaTheme="minorEastAsia" w:hAnsi="Century Gothic" w:cstheme="minorHAnsi"/>
                <w:bCs/>
                <w:sz w:val="22"/>
                <w:szCs w:val="22"/>
                <w:lang w:eastAsia="en-GB"/>
              </w:rPr>
            </w:pPr>
            <w:r w:rsidRPr="00C556BC">
              <w:rPr>
                <w:rFonts w:ascii="Century Gothic" w:eastAsiaTheme="minorEastAsia" w:hAnsi="Century Gothic" w:cstheme="minorHAnsi"/>
                <w:sz w:val="22"/>
                <w:szCs w:val="22"/>
                <w:lang w:eastAsia="en-GB"/>
              </w:rPr>
              <w:t xml:space="preserve">During our weekly school assemblies, we would have been learning the song </w:t>
            </w:r>
            <w:r w:rsidR="00884858" w:rsidRPr="00C556BC">
              <w:rPr>
                <w:rFonts w:ascii="Century Gothic" w:eastAsiaTheme="minorEastAsia" w:hAnsi="Century Gothic" w:cstheme="minorHAnsi"/>
                <w:bCs/>
                <w:sz w:val="22"/>
                <w:szCs w:val="22"/>
                <w:lang w:eastAsia="en-GB"/>
              </w:rPr>
              <w:t>‘Shabbat Shalom- HEY’</w:t>
            </w:r>
            <w:r w:rsidRPr="00C556BC">
              <w:rPr>
                <w:rFonts w:ascii="Century Gothic" w:eastAsiaTheme="minorEastAsia" w:hAnsi="Century Gothic" w:cstheme="minorHAnsi"/>
                <w:bCs/>
                <w:sz w:val="22"/>
                <w:szCs w:val="22"/>
                <w:lang w:eastAsia="en-GB"/>
              </w:rPr>
              <w:t xml:space="preserve">. </w:t>
            </w:r>
            <w:r w:rsidR="00884858" w:rsidRPr="00C556BC">
              <w:rPr>
                <w:rFonts w:ascii="Century Gothic" w:eastAsiaTheme="minorEastAsia" w:hAnsi="Century Gothic" w:cstheme="minorHAnsi"/>
                <w:bCs/>
                <w:sz w:val="22"/>
                <w:szCs w:val="22"/>
                <w:lang w:eastAsia="en-GB"/>
              </w:rPr>
              <w:t xml:space="preserve">Please </w:t>
            </w:r>
            <w:r w:rsidRPr="00C556BC">
              <w:rPr>
                <w:rFonts w:ascii="Century Gothic" w:eastAsiaTheme="minorEastAsia" w:hAnsi="Century Gothic" w:cstheme="minorHAnsi"/>
                <w:bCs/>
                <w:sz w:val="22"/>
                <w:szCs w:val="22"/>
                <w:lang w:eastAsia="en-GB"/>
              </w:rPr>
              <w:t xml:space="preserve">listen to the song at home and learn it together. </w:t>
            </w:r>
          </w:p>
          <w:p w14:paraId="49BF0FBF" w14:textId="6F0E50DE" w:rsidR="00C556BC" w:rsidRPr="00DF6B72" w:rsidRDefault="0079777D" w:rsidP="00884858">
            <w:pPr>
              <w:jc w:val="left"/>
              <w:rPr>
                <w:rFonts w:ascii="Century Gothic" w:hAnsi="Century Gothic" w:cs="Arial"/>
                <w:sz w:val="22"/>
                <w:szCs w:val="22"/>
              </w:rPr>
            </w:pPr>
            <w:hyperlink r:id="rId21" w:history="1">
              <w:r w:rsidR="00C556BC" w:rsidRPr="00C556BC">
                <w:rPr>
                  <w:rStyle w:val="Hyperlink"/>
                  <w:rFonts w:ascii="Century Gothic" w:hAnsi="Century Gothic"/>
                  <w:sz w:val="22"/>
                  <w:szCs w:val="22"/>
                </w:rPr>
                <w:t xml:space="preserve">Shabbat Shalom - HEY! (The </w:t>
              </w:r>
              <w:proofErr w:type="spellStart"/>
              <w:r w:rsidR="00C556BC" w:rsidRPr="00C556BC">
                <w:rPr>
                  <w:rStyle w:val="Hyperlink"/>
                  <w:rFonts w:ascii="Century Gothic" w:hAnsi="Century Gothic"/>
                  <w:sz w:val="22"/>
                  <w:szCs w:val="22"/>
                </w:rPr>
                <w:t>Bim</w:t>
              </w:r>
              <w:proofErr w:type="spellEnd"/>
              <w:r w:rsidR="00C556BC" w:rsidRPr="00C556BC">
                <w:rPr>
                  <w:rStyle w:val="Hyperlink"/>
                  <w:rFonts w:ascii="Century Gothic" w:hAnsi="Century Gothic"/>
                  <w:sz w:val="22"/>
                  <w:szCs w:val="22"/>
                </w:rPr>
                <w:t xml:space="preserve"> Bam song) - YouTube</w:t>
              </w:r>
            </w:hyperlink>
          </w:p>
        </w:tc>
        <w:tc>
          <w:tcPr>
            <w:tcW w:w="2306" w:type="dxa"/>
            <w:tcBorders>
              <w:top w:val="single" w:sz="4" w:space="0" w:color="auto"/>
            </w:tcBorders>
            <w:shd w:val="clear" w:color="auto" w:fill="FFFF00"/>
          </w:tcPr>
          <w:p w14:paraId="0FD57C85" w14:textId="03A48C12" w:rsidR="00FD1A09" w:rsidRPr="00DF6B72" w:rsidRDefault="00FD1A09" w:rsidP="004255BA">
            <w:pPr>
              <w:pStyle w:val="ListParagraph"/>
              <w:numPr>
                <w:ilvl w:val="0"/>
                <w:numId w:val="19"/>
              </w:numPr>
              <w:jc w:val="left"/>
              <w:rPr>
                <w:rFonts w:ascii="Century Gothic" w:hAnsi="Century Gothic" w:cs="Arial"/>
                <w:sz w:val="22"/>
                <w:szCs w:val="22"/>
              </w:rPr>
            </w:pPr>
            <w:r w:rsidRPr="00DF6B72">
              <w:rPr>
                <w:rFonts w:ascii="Century Gothic" w:hAnsi="Century Gothic" w:cs="Arial"/>
                <w:sz w:val="22"/>
                <w:szCs w:val="22"/>
              </w:rPr>
              <w:t xml:space="preserve"> </w:t>
            </w:r>
            <w:r w:rsidR="00C556BC">
              <w:rPr>
                <w:rFonts w:ascii="Century Gothic" w:hAnsi="Century Gothic" w:cs="Arial"/>
                <w:sz w:val="22"/>
                <w:szCs w:val="22"/>
              </w:rPr>
              <w:t xml:space="preserve">Devise </w:t>
            </w:r>
          </w:p>
        </w:tc>
      </w:tr>
      <w:tr w:rsidR="00951260" w:rsidRPr="00116194" w14:paraId="44853D3F" w14:textId="77777777" w:rsidTr="00FB281A">
        <w:trPr>
          <w:trHeight w:val="1735"/>
        </w:trPr>
        <w:tc>
          <w:tcPr>
            <w:tcW w:w="10840" w:type="dxa"/>
            <w:gridSpan w:val="3"/>
          </w:tcPr>
          <w:p w14:paraId="5FB63D5A" w14:textId="60D0A247" w:rsidR="0057635D" w:rsidRPr="00116194" w:rsidRDefault="0057635D" w:rsidP="00D21A61">
            <w:pPr>
              <w:jc w:val="left"/>
              <w:rPr>
                <w:rFonts w:ascii="Century Gothic" w:hAnsi="Century Gothic" w:cs="Arial"/>
                <w:b/>
                <w:bCs/>
                <w:sz w:val="22"/>
                <w:szCs w:val="22"/>
              </w:rPr>
            </w:pPr>
            <w:r w:rsidRPr="00116194">
              <w:rPr>
                <w:rFonts w:ascii="Century Gothic" w:hAnsi="Century Gothic" w:cs="Arial"/>
                <w:sz w:val="22"/>
                <w:szCs w:val="22"/>
              </w:rPr>
              <w:t xml:space="preserve"> </w:t>
            </w:r>
            <w:r w:rsidR="009A45B3" w:rsidRPr="00116194">
              <w:rPr>
                <w:rFonts w:ascii="Century Gothic" w:hAnsi="Century Gothic" w:cs="Arial"/>
                <w:b/>
                <w:bCs/>
                <w:sz w:val="22"/>
                <w:szCs w:val="22"/>
              </w:rPr>
              <w:t>Weekly Challenge and Extended Learning</w:t>
            </w:r>
          </w:p>
          <w:p w14:paraId="14894EEC" w14:textId="11D1E63F" w:rsidR="00545C8A" w:rsidRPr="00116194" w:rsidRDefault="00545C8A" w:rsidP="00D21A61">
            <w:pPr>
              <w:jc w:val="left"/>
              <w:rPr>
                <w:rFonts w:ascii="Century Gothic" w:hAnsi="Century Gothic" w:cs="Arial"/>
                <w:b/>
                <w:bCs/>
                <w:sz w:val="22"/>
                <w:szCs w:val="22"/>
              </w:rPr>
            </w:pPr>
          </w:p>
          <w:p w14:paraId="39038E27" w14:textId="6B41B7F0" w:rsidR="005B22BE" w:rsidRPr="00DF6B72" w:rsidRDefault="005B22BE" w:rsidP="00D21A61">
            <w:pPr>
              <w:pStyle w:val="ListParagraph"/>
              <w:numPr>
                <w:ilvl w:val="0"/>
                <w:numId w:val="14"/>
              </w:numPr>
              <w:jc w:val="left"/>
              <w:rPr>
                <w:rFonts w:ascii="Century Gothic" w:hAnsi="Century Gothic" w:cs="Arial"/>
                <w:sz w:val="22"/>
                <w:szCs w:val="22"/>
              </w:rPr>
            </w:pPr>
            <w:r w:rsidRPr="00DF6B72">
              <w:rPr>
                <w:rFonts w:ascii="Century Gothic" w:hAnsi="Century Gothic" w:cs="Arial"/>
                <w:sz w:val="22"/>
                <w:szCs w:val="22"/>
              </w:rPr>
              <w:t xml:space="preserve">Children to continue to work on their independence skills by applying their dressing and undressing skills. Can they put </w:t>
            </w:r>
            <w:r w:rsidR="00116194" w:rsidRPr="00DF6B72">
              <w:rPr>
                <w:rFonts w:ascii="Century Gothic" w:hAnsi="Century Gothic" w:cs="Arial"/>
                <w:sz w:val="22"/>
                <w:szCs w:val="22"/>
              </w:rPr>
              <w:t>their arms into a top that has been placed over their head? Can they put their own shoes on?</w:t>
            </w:r>
            <w:r w:rsidRPr="00DF6B72">
              <w:rPr>
                <w:rFonts w:ascii="Century Gothic" w:hAnsi="Century Gothic" w:cs="Arial"/>
                <w:sz w:val="22"/>
                <w:szCs w:val="22"/>
              </w:rPr>
              <w:t xml:space="preserve"> Can they put on their own coats? Can they </w:t>
            </w:r>
            <w:r w:rsidR="00116194" w:rsidRPr="00DF6B72">
              <w:rPr>
                <w:rFonts w:ascii="Century Gothic" w:hAnsi="Century Gothic" w:cs="Arial"/>
                <w:sz w:val="22"/>
                <w:szCs w:val="22"/>
              </w:rPr>
              <w:t>pull down their clothing when in the bathroom?</w:t>
            </w:r>
          </w:p>
          <w:p w14:paraId="26163ADD" w14:textId="07292DD4" w:rsidR="00302381" w:rsidRPr="00302381" w:rsidRDefault="00527697" w:rsidP="00302381">
            <w:pPr>
              <w:pStyle w:val="ListParagraph"/>
              <w:numPr>
                <w:ilvl w:val="0"/>
                <w:numId w:val="14"/>
              </w:numPr>
              <w:jc w:val="left"/>
              <w:rPr>
                <w:rFonts w:ascii="Century Gothic" w:hAnsi="Century Gothic" w:cs="Arial"/>
                <w:sz w:val="22"/>
                <w:szCs w:val="22"/>
              </w:rPr>
            </w:pPr>
            <w:r w:rsidRPr="00DF6B72">
              <w:rPr>
                <w:rFonts w:ascii="Century Gothic" w:hAnsi="Century Gothic" w:cs="Arial"/>
                <w:sz w:val="22"/>
                <w:szCs w:val="22"/>
              </w:rPr>
              <w:t>At school we listen to the lunch time song as a musical reference</w:t>
            </w:r>
            <w:r w:rsidR="00DF6B72" w:rsidRPr="00DF6B72">
              <w:rPr>
                <w:rFonts w:ascii="Century Gothic" w:hAnsi="Century Gothic" w:cs="Arial"/>
                <w:sz w:val="22"/>
                <w:szCs w:val="22"/>
              </w:rPr>
              <w:t xml:space="preserve"> </w:t>
            </w:r>
            <w:hyperlink r:id="rId22" w:history="1">
              <w:r w:rsidRPr="00DF6B72">
                <w:rPr>
                  <w:rStyle w:val="Hyperlink"/>
                  <w:rFonts w:ascii="Century Gothic" w:hAnsi="Century Gothic"/>
                  <w:sz w:val="22"/>
                  <w:szCs w:val="22"/>
                </w:rPr>
                <w:t>Time for lunch - YouTube</w:t>
              </w:r>
            </w:hyperlink>
            <w:r w:rsidR="00DF6B72" w:rsidRPr="00DF6B72">
              <w:rPr>
                <w:rFonts w:ascii="Century Gothic" w:hAnsi="Century Gothic"/>
                <w:sz w:val="22"/>
                <w:szCs w:val="22"/>
              </w:rPr>
              <w:t xml:space="preserve">. </w:t>
            </w:r>
            <w:r w:rsidRPr="00DF6B72">
              <w:rPr>
                <w:rFonts w:ascii="Century Gothic" w:hAnsi="Century Gothic"/>
                <w:sz w:val="22"/>
                <w:szCs w:val="22"/>
              </w:rPr>
              <w:t xml:space="preserve">Listen to the song throughout the week and encourage your child to be as independent as possible during mealtimes. Can your child help to set the table? </w:t>
            </w:r>
            <w:r w:rsidRPr="00DF6B72">
              <w:rPr>
                <w:rFonts w:ascii="Century Gothic" w:hAnsi="Century Gothic" w:cs="Arial"/>
                <w:sz w:val="22"/>
                <w:szCs w:val="22"/>
              </w:rPr>
              <w:t xml:space="preserve">Encourage the use of cutlery. Holding both a knife and fork will keep both hands busy. Ask your child </w:t>
            </w:r>
            <w:r w:rsidR="00DF6B72" w:rsidRPr="00DF6B72">
              <w:rPr>
                <w:rFonts w:ascii="Century Gothic" w:hAnsi="Century Gothic" w:cs="Arial"/>
                <w:sz w:val="22"/>
                <w:szCs w:val="22"/>
              </w:rPr>
              <w:t>to tidy</w:t>
            </w:r>
            <w:r w:rsidRPr="00DF6B72">
              <w:rPr>
                <w:rFonts w:ascii="Century Gothic" w:hAnsi="Century Gothic" w:cs="Arial"/>
                <w:sz w:val="22"/>
                <w:szCs w:val="22"/>
              </w:rPr>
              <w:t xml:space="preserve"> their area after eating. At school we place our plate and cutlery into a</w:t>
            </w:r>
            <w:r w:rsidR="00DF6B72" w:rsidRPr="00DF6B72">
              <w:rPr>
                <w:rFonts w:ascii="Century Gothic" w:hAnsi="Century Gothic" w:cs="Arial"/>
                <w:sz w:val="22"/>
                <w:szCs w:val="22"/>
              </w:rPr>
              <w:t>n empty</w:t>
            </w:r>
            <w:r w:rsidRPr="00DF6B72">
              <w:rPr>
                <w:rFonts w:ascii="Century Gothic" w:hAnsi="Century Gothic" w:cs="Arial"/>
                <w:sz w:val="22"/>
                <w:szCs w:val="22"/>
              </w:rPr>
              <w:t xml:space="preserve"> washing up bowl and clean the table.</w:t>
            </w:r>
          </w:p>
          <w:p w14:paraId="0D4E7789" w14:textId="590508EA" w:rsidR="00527697" w:rsidRPr="00DF6B72" w:rsidRDefault="00302381" w:rsidP="00DF6B72">
            <w:pPr>
              <w:pStyle w:val="ListParagraph"/>
              <w:numPr>
                <w:ilvl w:val="0"/>
                <w:numId w:val="14"/>
              </w:numPr>
              <w:jc w:val="left"/>
              <w:rPr>
                <w:rFonts w:ascii="Century Gothic" w:hAnsi="Century Gothic" w:cs="Arial"/>
                <w:sz w:val="22"/>
                <w:szCs w:val="22"/>
              </w:rPr>
            </w:pPr>
            <w:proofErr w:type="gramStart"/>
            <w:r>
              <w:rPr>
                <w:rFonts w:ascii="Century Gothic" w:hAnsi="Century Gothic" w:cs="Arial"/>
                <w:sz w:val="22"/>
                <w:szCs w:val="22"/>
              </w:rPr>
              <w:t>Refer back</w:t>
            </w:r>
            <w:proofErr w:type="gramEnd"/>
            <w:r>
              <w:rPr>
                <w:rFonts w:ascii="Century Gothic" w:hAnsi="Century Gothic" w:cs="Arial"/>
                <w:sz w:val="22"/>
                <w:szCs w:val="22"/>
              </w:rPr>
              <w:t xml:space="preserve"> to the Individual Education Plan. Your child’s class teacher has devised activities to support their learning. You can also complete other activities that you feel works towards their termly target.  </w:t>
            </w:r>
          </w:p>
          <w:p w14:paraId="0AC7DEB7" w14:textId="3E35C6B3" w:rsidR="005B22BE" w:rsidRPr="00116194" w:rsidRDefault="005B22BE" w:rsidP="005B22BE">
            <w:pPr>
              <w:rPr>
                <w:rFonts w:ascii="Century Gothic" w:hAnsi="Century Gothic" w:cs="Arial"/>
                <w:i/>
                <w:iCs/>
                <w:sz w:val="22"/>
                <w:szCs w:val="22"/>
              </w:rPr>
            </w:pPr>
            <w:r w:rsidRPr="00116194">
              <w:rPr>
                <w:rFonts w:ascii="Century Gothic" w:hAnsi="Century Gothic" w:cs="Arial"/>
                <w:i/>
                <w:iCs/>
                <w:sz w:val="22"/>
                <w:szCs w:val="22"/>
              </w:rPr>
              <w:t xml:space="preserve">*These skills are so important for your child to continue to practise and also link to many of your children’s IEP </w:t>
            </w:r>
            <w:proofErr w:type="gramStart"/>
            <w:r w:rsidRPr="00116194">
              <w:rPr>
                <w:rFonts w:ascii="Century Gothic" w:hAnsi="Century Gothic" w:cs="Arial"/>
                <w:i/>
                <w:iCs/>
                <w:sz w:val="22"/>
                <w:szCs w:val="22"/>
              </w:rPr>
              <w:t>targets.*</w:t>
            </w:r>
            <w:proofErr w:type="gramEnd"/>
          </w:p>
          <w:p w14:paraId="740D55EA" w14:textId="77777777" w:rsidR="005B22BE" w:rsidRDefault="005B22BE" w:rsidP="00116194">
            <w:pPr>
              <w:jc w:val="both"/>
              <w:rPr>
                <w:rFonts w:ascii="Century Gothic" w:hAnsi="Century Gothic" w:cs="Arial"/>
                <w:sz w:val="22"/>
                <w:szCs w:val="22"/>
              </w:rPr>
            </w:pPr>
          </w:p>
          <w:p w14:paraId="66E0435D" w14:textId="4D037C35" w:rsidR="00230DED" w:rsidRPr="00116194" w:rsidRDefault="00230DED" w:rsidP="00230DED">
            <w:pPr>
              <w:jc w:val="left"/>
              <w:rPr>
                <w:rFonts w:ascii="Century Gothic" w:hAnsi="Century Gothic" w:cs="Arial"/>
                <w:sz w:val="22"/>
                <w:szCs w:val="22"/>
              </w:rPr>
            </w:pPr>
          </w:p>
        </w:tc>
      </w:tr>
    </w:tbl>
    <w:p w14:paraId="24564A74" w14:textId="2B3951A8" w:rsidR="00E20975" w:rsidRPr="00116194" w:rsidRDefault="00E20975" w:rsidP="00EA6C8C">
      <w:pPr>
        <w:jc w:val="left"/>
        <w:rPr>
          <w:rFonts w:ascii="Century Gothic" w:hAnsi="Century Gothic" w:cs="Arial"/>
          <w:bCs/>
          <w:sz w:val="22"/>
          <w:szCs w:val="22"/>
          <w:u w:val="single"/>
        </w:rPr>
      </w:pPr>
    </w:p>
    <w:p w14:paraId="1DC4BA3C" w14:textId="7EB02434" w:rsidR="004427E9" w:rsidRPr="00116194" w:rsidRDefault="004427E9" w:rsidP="00EA6C8C">
      <w:pPr>
        <w:jc w:val="left"/>
        <w:rPr>
          <w:rFonts w:ascii="Century Gothic" w:hAnsi="Century Gothic" w:cs="Arial"/>
          <w:bCs/>
          <w:sz w:val="22"/>
          <w:szCs w:val="22"/>
          <w:u w:val="single"/>
        </w:rPr>
      </w:pPr>
    </w:p>
    <w:p w14:paraId="2DB35FA8" w14:textId="476C9CF0" w:rsidR="004427E9" w:rsidRPr="00116194" w:rsidRDefault="004427E9" w:rsidP="00EA6C8C">
      <w:pPr>
        <w:jc w:val="left"/>
        <w:rPr>
          <w:rFonts w:ascii="Century Gothic" w:hAnsi="Century Gothic" w:cs="Arial"/>
          <w:bCs/>
          <w:sz w:val="22"/>
          <w:szCs w:val="22"/>
          <w:u w:val="single"/>
        </w:rPr>
      </w:pPr>
    </w:p>
    <w:p w14:paraId="49D8A458" w14:textId="2CCD6C3E" w:rsidR="004427E9" w:rsidRPr="00116194" w:rsidRDefault="004427E9" w:rsidP="00EA6C8C">
      <w:pPr>
        <w:jc w:val="left"/>
        <w:rPr>
          <w:rFonts w:ascii="Century Gothic" w:hAnsi="Century Gothic" w:cs="Arial"/>
          <w:bCs/>
          <w:sz w:val="22"/>
          <w:szCs w:val="22"/>
          <w:u w:val="single"/>
        </w:rPr>
      </w:pPr>
    </w:p>
    <w:p w14:paraId="17DC2E9E" w14:textId="57152BA7" w:rsidR="004427E9" w:rsidRPr="00116194" w:rsidRDefault="004427E9" w:rsidP="00EA6C8C">
      <w:pPr>
        <w:jc w:val="left"/>
        <w:rPr>
          <w:rFonts w:ascii="Century Gothic" w:hAnsi="Century Gothic" w:cs="Arial"/>
          <w:bCs/>
          <w:sz w:val="22"/>
          <w:szCs w:val="22"/>
          <w:u w:val="single"/>
        </w:rPr>
      </w:pPr>
    </w:p>
    <w:p w14:paraId="7AD45186" w14:textId="136A17C3" w:rsidR="004427E9" w:rsidRPr="00116194" w:rsidRDefault="004427E9" w:rsidP="00EA6C8C">
      <w:pPr>
        <w:jc w:val="left"/>
        <w:rPr>
          <w:rFonts w:ascii="Century Gothic" w:hAnsi="Century Gothic" w:cs="Arial"/>
          <w:bCs/>
          <w:sz w:val="22"/>
          <w:szCs w:val="22"/>
          <w:u w:val="single"/>
        </w:rPr>
      </w:pPr>
    </w:p>
    <w:p w14:paraId="7F41061F" w14:textId="4FF796DB" w:rsidR="004427E9" w:rsidRPr="00116194" w:rsidRDefault="004427E9" w:rsidP="00EA6C8C">
      <w:pPr>
        <w:jc w:val="left"/>
        <w:rPr>
          <w:rFonts w:ascii="Century Gothic" w:hAnsi="Century Gothic" w:cs="Arial"/>
          <w:bCs/>
          <w:sz w:val="22"/>
          <w:szCs w:val="22"/>
          <w:u w:val="single"/>
        </w:rPr>
      </w:pPr>
    </w:p>
    <w:p w14:paraId="7E288ACD" w14:textId="649DA4B2" w:rsidR="0062347F" w:rsidRPr="0062347F" w:rsidRDefault="0062347F" w:rsidP="0062347F">
      <w:pPr>
        <w:jc w:val="left"/>
        <w:rPr>
          <w:rFonts w:ascii="Century Gothic" w:hAnsi="Century Gothic" w:cs="Arial"/>
          <w:bCs/>
          <w:sz w:val="22"/>
          <w:szCs w:val="22"/>
          <w:u w:val="single"/>
        </w:rPr>
      </w:pPr>
    </w:p>
    <w:tbl>
      <w:tblPr>
        <w:tblpPr w:leftFromText="180" w:rightFromText="180" w:vertAnchor="page" w:horzAnchor="margin" w:tblpXSpec="center" w:tblpY="1641"/>
        <w:tblW w:w="9638" w:type="dxa"/>
        <w:tblCellMar>
          <w:left w:w="0" w:type="dxa"/>
          <w:right w:w="0" w:type="dxa"/>
        </w:tblCellMar>
        <w:tblLook w:val="04A0" w:firstRow="1" w:lastRow="0" w:firstColumn="1" w:lastColumn="0" w:noHBand="0" w:noVBand="1"/>
      </w:tblPr>
      <w:tblGrid>
        <w:gridCol w:w="2381"/>
        <w:gridCol w:w="2721"/>
        <w:gridCol w:w="4536"/>
      </w:tblGrid>
      <w:tr w:rsidR="00285FE5" w:rsidRPr="0062347F" w14:paraId="66111CDC" w14:textId="77777777" w:rsidTr="00285FE5">
        <w:trPr>
          <w:trHeight w:val="826"/>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61E22A" w14:textId="2D6E909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lang w:val="en-US"/>
              </w:rPr>
              <w:lastRenderedPageBreak/>
              <w:t> </w:t>
            </w:r>
            <w:r w:rsidR="00285FE5">
              <w:rPr>
                <w:rFonts w:ascii="Arial" w:hAnsi="Arial" w:cs="Arial"/>
                <w:bCs/>
                <w:noProof/>
                <w:u w:val="single"/>
              </w:rPr>
              <w:drawing>
                <wp:inline distT="0" distB="0" distL="0" distR="0" wp14:anchorId="05ADCD65" wp14:editId="77AD5BAD">
                  <wp:extent cx="1238250" cy="523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pic:spPr>
                      </pic:pic>
                    </a:graphicData>
                  </a:graphic>
                </wp:inline>
              </w:drawing>
            </w:r>
          </w:p>
        </w:tc>
        <w:tc>
          <w:tcPr>
            <w:tcW w:w="27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2E63A9" w14:textId="7777777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Phase: 1</w:t>
            </w:r>
          </w:p>
          <w:p w14:paraId="10B234B9" w14:textId="7777777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(Letters and Sounds)</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9D4705" w14:textId="20345BEE"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Level: P4            Name:</w:t>
            </w:r>
          </w:p>
          <w:p w14:paraId="6FBA4BED" w14:textId="7CAE2256"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 xml:space="preserve">(National </w:t>
            </w:r>
          </w:p>
          <w:p w14:paraId="58FFBD61" w14:textId="7777777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Curriculum)</w:t>
            </w:r>
          </w:p>
        </w:tc>
      </w:tr>
      <w:tr w:rsidR="0062347F" w:rsidRPr="0062347F" w14:paraId="6D344568" w14:textId="77777777" w:rsidTr="00285FE5">
        <w:trPr>
          <w:trHeight w:val="762"/>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8D0FF8" w14:textId="79C85ACB"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Level Descriptor</w:t>
            </w:r>
          </w:p>
          <w:p w14:paraId="73AA7415" w14:textId="7777777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Pupils listen and respond to familiar rhymes and stories.  They show some understanding of how books work, for example, turning pages and holding the book the right way up</w:t>
            </w:r>
          </w:p>
        </w:tc>
      </w:tr>
      <w:tr w:rsidR="0062347F" w:rsidRPr="0062347F" w14:paraId="03155EA4" w14:textId="77777777" w:rsidTr="00285FE5">
        <w:trPr>
          <w:trHeight w:val="296"/>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57A9AF" w14:textId="0BBC051C"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Aspects (Letters and Sounds)</w:t>
            </w:r>
          </w:p>
        </w:tc>
      </w:tr>
      <w:tr w:rsidR="0062347F" w:rsidRPr="0062347F" w14:paraId="747DB6EB" w14:textId="77777777" w:rsidTr="00285FE5">
        <w:trPr>
          <w:trHeight w:val="7103"/>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pPr w:leftFromText="180" w:rightFromText="180" w:vertAnchor="text" w:horzAnchor="margin" w:tblpY="-7"/>
              <w:tblW w:w="9204" w:type="dxa"/>
              <w:tblCellMar>
                <w:left w:w="0" w:type="dxa"/>
                <w:right w:w="0" w:type="dxa"/>
              </w:tblCellMar>
              <w:tblLook w:val="04A0" w:firstRow="1" w:lastRow="0" w:firstColumn="1" w:lastColumn="0" w:noHBand="0" w:noVBand="1"/>
            </w:tblPr>
            <w:tblGrid>
              <w:gridCol w:w="2381"/>
              <w:gridCol w:w="6823"/>
            </w:tblGrid>
            <w:tr w:rsidR="00285FE5" w:rsidRPr="0062347F" w14:paraId="0BF939B3" w14:textId="77777777" w:rsidTr="00285FE5">
              <w:trPr>
                <w:trHeight w:val="1304"/>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53DC9F"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1</w:t>
                  </w:r>
                </w:p>
                <w:p w14:paraId="0343A512"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General Sound Discrimination—environmental</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2046D4" w14:textId="3D34005F"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to sounds</w:t>
                  </w:r>
                </w:p>
                <w:p w14:paraId="524A2210"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for brief periods of time</w:t>
                  </w:r>
                </w:p>
                <w:p w14:paraId="010991A3"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repeat specific repetitive lines</w:t>
                  </w:r>
                </w:p>
                <w:p w14:paraId="6724DB2D"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 xml:space="preserve">I can make the noise in response to a familiar picture or object </w:t>
                  </w:r>
                </w:p>
              </w:tc>
            </w:tr>
            <w:tr w:rsidR="00285FE5" w:rsidRPr="0062347F" w14:paraId="6C5E8EF9" w14:textId="77777777" w:rsidTr="00285FE5">
              <w:trPr>
                <w:trHeight w:val="1134"/>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2739A1"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2</w:t>
                  </w:r>
                </w:p>
                <w:p w14:paraId="42DAB8C5" w14:textId="77777777" w:rsidR="00285FE5" w:rsidRPr="0062347F" w:rsidRDefault="00285FE5" w:rsidP="00285FE5">
                  <w:pPr>
                    <w:jc w:val="left"/>
                    <w:rPr>
                      <w:rFonts w:ascii="Arial" w:hAnsi="Arial" w:cs="Arial"/>
                      <w:bCs/>
                      <w:sz w:val="18"/>
                      <w:szCs w:val="18"/>
                    </w:rPr>
                  </w:pPr>
                  <w:r w:rsidRPr="0062347F">
                    <w:rPr>
                      <w:rFonts w:ascii="Arial" w:hAnsi="Arial" w:cs="Arial"/>
                      <w:b/>
                      <w:bCs/>
                      <w:sz w:val="18"/>
                      <w:szCs w:val="18"/>
                    </w:rPr>
                    <w:t>General Sound Discrimination— instrumental</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EF2AF7" w14:textId="695C9B5D"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move when an instrument is being played</w:t>
                  </w:r>
                </w:p>
                <w:p w14:paraId="015037ED"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indicate the direction of a sound source</w:t>
                  </w:r>
                </w:p>
                <w:p w14:paraId="7D7E2BAD"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show my preferences about music or sounds</w:t>
                  </w:r>
                </w:p>
              </w:tc>
            </w:tr>
            <w:tr w:rsidR="00285FE5" w:rsidRPr="0062347F" w14:paraId="28A7B1B8" w14:textId="77777777" w:rsidTr="00285FE5">
              <w:trPr>
                <w:trHeight w:val="940"/>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9FC6E5"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3</w:t>
                  </w:r>
                </w:p>
                <w:p w14:paraId="469DE9FA" w14:textId="77777777" w:rsidR="00285FE5" w:rsidRPr="0062347F" w:rsidRDefault="00285FE5" w:rsidP="00285FE5">
                  <w:pPr>
                    <w:jc w:val="left"/>
                    <w:rPr>
                      <w:rFonts w:ascii="Arial" w:hAnsi="Arial" w:cs="Arial"/>
                      <w:bCs/>
                      <w:sz w:val="18"/>
                      <w:szCs w:val="18"/>
                    </w:rPr>
                  </w:pPr>
                  <w:r w:rsidRPr="0062347F">
                    <w:rPr>
                      <w:rFonts w:ascii="Arial" w:hAnsi="Arial" w:cs="Arial"/>
                      <w:b/>
                      <w:bCs/>
                      <w:sz w:val="18"/>
                      <w:szCs w:val="18"/>
                    </w:rPr>
                    <w:t>General Sound Discrimination— body percussion</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25EACC" w14:textId="5B77903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experience a range of action songs</w:t>
                  </w:r>
                </w:p>
                <w:p w14:paraId="50AD6FD2"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 xml:space="preserve">I can listen to a short story about familiar people, </w:t>
                  </w:r>
                  <w:proofErr w:type="gramStart"/>
                  <w:r w:rsidRPr="0062347F">
                    <w:rPr>
                      <w:rFonts w:ascii="Arial" w:hAnsi="Arial" w:cs="Arial"/>
                      <w:bCs/>
                      <w:sz w:val="18"/>
                      <w:szCs w:val="18"/>
                    </w:rPr>
                    <w:t>places</w:t>
                  </w:r>
                  <w:proofErr w:type="gramEnd"/>
                  <w:r w:rsidRPr="0062347F">
                    <w:rPr>
                      <w:rFonts w:ascii="Arial" w:hAnsi="Arial" w:cs="Arial"/>
                      <w:bCs/>
                      <w:sz w:val="18"/>
                      <w:szCs w:val="18"/>
                    </w:rPr>
                    <w:t xml:space="preserve"> or events</w:t>
                  </w:r>
                </w:p>
              </w:tc>
            </w:tr>
            <w:tr w:rsidR="00285FE5" w:rsidRPr="0062347F" w14:paraId="36201291" w14:textId="77777777" w:rsidTr="00285FE5">
              <w:trPr>
                <w:trHeight w:val="1179"/>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599EEF"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4</w:t>
                  </w:r>
                </w:p>
                <w:p w14:paraId="3D330E6A"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Rhythm and Rhyme</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BCDF4F"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to books with rhymes read with intonation and expression</w:t>
                  </w:r>
                </w:p>
                <w:p w14:paraId="6ACFBBA1"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tune into rhythm</w:t>
                  </w:r>
                </w:p>
                <w:p w14:paraId="3E5DF8D7"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show pleasure when listening to rhymes, songs etc</w:t>
                  </w:r>
                </w:p>
              </w:tc>
            </w:tr>
            <w:tr w:rsidR="00285FE5" w:rsidRPr="0062347F" w14:paraId="4FCAF74F" w14:textId="77777777" w:rsidTr="00285FE5">
              <w:trPr>
                <w:trHeight w:val="848"/>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7522F0"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5</w:t>
                  </w:r>
                </w:p>
                <w:p w14:paraId="33CA17FF"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Alliteration</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075E10" w14:textId="735F96CD"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explore objects which start with the same initial sound</w:t>
                  </w:r>
                </w:p>
                <w:p w14:paraId="14B07025" w14:textId="1955ADE3"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as an adult emphasises the initial sound</w:t>
                  </w:r>
                </w:p>
              </w:tc>
            </w:tr>
            <w:tr w:rsidR="00285FE5" w:rsidRPr="0062347F" w14:paraId="7F26FE15" w14:textId="77777777" w:rsidTr="00285FE5">
              <w:trPr>
                <w:trHeight w:val="848"/>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7E708F"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6</w:t>
                  </w:r>
                </w:p>
                <w:p w14:paraId="65B0F623"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Voice Sounds</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DF94E6" w14:textId="27268239"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as staff talk about pictures</w:t>
                  </w:r>
                </w:p>
                <w:p w14:paraId="2C6022E2" w14:textId="3F299669"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with support, identify familiar voices</w:t>
                  </w:r>
                </w:p>
              </w:tc>
            </w:tr>
            <w:tr w:rsidR="00285FE5" w:rsidRPr="0062347F" w14:paraId="39F39B1D" w14:textId="77777777" w:rsidTr="00285FE5">
              <w:trPr>
                <w:trHeight w:val="720"/>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EE5E7F"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7</w:t>
                  </w:r>
                </w:p>
                <w:p w14:paraId="74ABF325"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Oral Blending and Segmenting</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9BB773" w14:textId="00DAE64C"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to an adult using ‘sound talk’</w:t>
                  </w:r>
                </w:p>
                <w:p w14:paraId="07D96490"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 xml:space="preserve">I can make a choice between two familiar objects, </w:t>
                  </w:r>
                  <w:proofErr w:type="gramStart"/>
                  <w:r w:rsidRPr="0062347F">
                    <w:rPr>
                      <w:rFonts w:ascii="Arial" w:hAnsi="Arial" w:cs="Arial"/>
                      <w:bCs/>
                      <w:sz w:val="18"/>
                      <w:szCs w:val="18"/>
                    </w:rPr>
                    <w:t>pictures</w:t>
                  </w:r>
                  <w:proofErr w:type="gramEnd"/>
                  <w:r w:rsidRPr="0062347F">
                    <w:rPr>
                      <w:rFonts w:ascii="Arial" w:hAnsi="Arial" w:cs="Arial"/>
                      <w:bCs/>
                      <w:sz w:val="18"/>
                      <w:szCs w:val="18"/>
                    </w:rPr>
                    <w:t xml:space="preserve"> or symbols</w:t>
                  </w:r>
                </w:p>
              </w:tc>
            </w:tr>
          </w:tbl>
          <w:p w14:paraId="560E0FB7" w14:textId="1AF3A5FC" w:rsidR="0062347F" w:rsidRPr="0062347F" w:rsidRDefault="0062347F" w:rsidP="00285FE5">
            <w:pPr>
              <w:jc w:val="left"/>
              <w:rPr>
                <w:rFonts w:ascii="Century Gothic" w:hAnsi="Century Gothic" w:cs="Arial"/>
                <w:bCs/>
                <w:sz w:val="18"/>
                <w:szCs w:val="18"/>
              </w:rPr>
            </w:pPr>
          </w:p>
        </w:tc>
      </w:tr>
      <w:tr w:rsidR="0062347F" w:rsidRPr="0062347F" w14:paraId="33BD5BE8" w14:textId="77777777" w:rsidTr="00285FE5">
        <w:trPr>
          <w:trHeight w:val="296"/>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DF549A" w14:textId="7777777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Book Skills</w:t>
            </w:r>
          </w:p>
        </w:tc>
      </w:tr>
      <w:tr w:rsidR="0062347F" w:rsidRPr="0062347F" w14:paraId="49F94448" w14:textId="77777777" w:rsidTr="00285FE5">
        <w:trPr>
          <w:trHeight w:val="1521"/>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7BA375" w14:textId="54D5EC04"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look at books randomly</w:t>
            </w:r>
          </w:p>
          <w:p w14:paraId="5C3A809D" w14:textId="4122B48E"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share a book (mainly pictures) with staff</w:t>
            </w:r>
          </w:p>
          <w:p w14:paraId="4B650152" w14:textId="77777777"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watch staff point to pictures</w:t>
            </w:r>
          </w:p>
          <w:p w14:paraId="7CF0820C" w14:textId="77777777"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with support, attempt to find a specific book</w:t>
            </w:r>
          </w:p>
          <w:p w14:paraId="31BA0FB4" w14:textId="7777777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I can show interest in books by picking them up and opening them</w:t>
            </w:r>
          </w:p>
        </w:tc>
      </w:tr>
      <w:tr w:rsidR="0062347F" w:rsidRPr="0062347F" w14:paraId="4D447F0A" w14:textId="77777777" w:rsidTr="00285FE5">
        <w:trPr>
          <w:trHeight w:val="296"/>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BD5A77" w14:textId="7E1164A0"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Key Words and Questions (see Range document for further information)</w:t>
            </w:r>
          </w:p>
        </w:tc>
      </w:tr>
      <w:tr w:rsidR="0062347F" w:rsidRPr="0062347F" w14:paraId="33B2EBF3" w14:textId="77777777" w:rsidTr="00285FE5">
        <w:trPr>
          <w:trHeight w:val="623"/>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CA8D8E" w14:textId="4957DE35"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follow requests containing 1 key word</w:t>
            </w:r>
          </w:p>
          <w:p w14:paraId="10A56225" w14:textId="78370FD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I can make a choice (which?)</w:t>
            </w:r>
          </w:p>
        </w:tc>
      </w:tr>
    </w:tbl>
    <w:p w14:paraId="721D0999" w14:textId="13B78F55" w:rsidR="004427E9" w:rsidRPr="00116194" w:rsidRDefault="00F9761D" w:rsidP="00EA6C8C">
      <w:pPr>
        <w:jc w:val="left"/>
        <w:rPr>
          <w:rFonts w:ascii="Century Gothic" w:hAnsi="Century Gothic" w:cs="Arial"/>
          <w:bCs/>
          <w:sz w:val="22"/>
          <w:szCs w:val="22"/>
          <w:u w:val="single"/>
        </w:rPr>
      </w:pPr>
      <w:r>
        <w:rPr>
          <w:rFonts w:ascii="Arial" w:hAnsi="Arial" w:cs="Arial"/>
          <w:bCs/>
          <w:noProof/>
          <w:u w:val="single"/>
        </w:rPr>
        <w:drawing>
          <wp:anchor distT="0" distB="0" distL="114300" distR="114300" simplePos="0" relativeHeight="251658239" behindDoc="1" locked="0" layoutInCell="1" allowOverlap="1" wp14:anchorId="21C5D71D" wp14:editId="7DB8CF40">
            <wp:simplePos x="0" y="0"/>
            <wp:positionH relativeFrom="column">
              <wp:posOffset>-30708</wp:posOffset>
            </wp:positionH>
            <wp:positionV relativeFrom="paragraph">
              <wp:posOffset>991</wp:posOffset>
            </wp:positionV>
            <wp:extent cx="6645910" cy="96647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5910" cy="9664700"/>
                    </a:xfrm>
                    <a:prstGeom prst="rect">
                      <a:avLst/>
                    </a:prstGeom>
                    <a:noFill/>
                  </pic:spPr>
                </pic:pic>
              </a:graphicData>
            </a:graphic>
          </wp:anchor>
        </w:drawing>
      </w:r>
      <w:r w:rsidR="00285FE5">
        <w:rPr>
          <w:noProof/>
        </w:rPr>
        <mc:AlternateContent>
          <mc:Choice Requires="wps">
            <w:drawing>
              <wp:anchor distT="36576" distB="36576" distL="36576" distR="36576" simplePos="0" relativeHeight="251669504" behindDoc="0" locked="0" layoutInCell="1" allowOverlap="1" wp14:anchorId="3A8439C6" wp14:editId="782794D4">
                <wp:simplePos x="0" y="0"/>
                <wp:positionH relativeFrom="column">
                  <wp:posOffset>233946</wp:posOffset>
                </wp:positionH>
                <wp:positionV relativeFrom="paragraph">
                  <wp:posOffset>7670800</wp:posOffset>
                </wp:positionV>
                <wp:extent cx="6120130" cy="276225"/>
                <wp:effectExtent l="0" t="0" r="1397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76225"/>
                        </a:xfrm>
                        <a:prstGeom prst="rect">
                          <a:avLst/>
                        </a:prstGeom>
                        <a:noFill/>
                        <a:ln w="1905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DA93BE4" w14:textId="77777777" w:rsidR="00AD4524" w:rsidRDefault="00AD4524" w:rsidP="00896708">
                            <w:pPr>
                              <w:widowControl w:val="0"/>
                              <w:rPr>
                                <w:rFonts w:ascii="Arial" w:hAnsi="Arial" w:cs="Arial"/>
                                <w:b/>
                                <w:bCs/>
                              </w:rPr>
                            </w:pPr>
                            <w:r>
                              <w:rPr>
                                <w:rFonts w:ascii="Arial" w:hAnsi="Arial" w:cs="Arial"/>
                                <w:b/>
                                <w:bCs/>
                              </w:rPr>
                              <w:t>Links with EYFS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439C6" id="_x0000_t202" coordsize="21600,21600" o:spt="202" path="m,l,21600r21600,l21600,xe">
                <v:stroke joinstyle="miter"/>
                <v:path gradientshapeok="t" o:connecttype="rect"/>
              </v:shapetype>
              <v:shape id="Text Box 15" o:spid="_x0000_s1026" type="#_x0000_t202" style="position:absolute;margin-left:18.4pt;margin-top:604pt;width:481.9pt;height:21.7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" filled="f" strokecolor="black [0]" strokeweight="1.5pt" insetpen="t">
                <v:shadow color="#ccc"/>
                <v:textbox inset="2.88pt,2.88pt,2.88pt,2.88pt">
                  <w:txbxContent>
                    <w:p w14:paraId="7DA93BE4" w14:textId="77777777" w:rsidR="00AD4524" w:rsidRDefault="00AD4524" w:rsidP="00896708">
                      <w:pPr>
                        <w:widowControl w:val="0"/>
                        <w:rPr>
                          <w:rFonts w:ascii="Arial" w:hAnsi="Arial" w:cs="Arial"/>
                          <w:b/>
                          <w:bCs/>
                        </w:rPr>
                      </w:pPr>
                      <w:r>
                        <w:rPr>
                          <w:rFonts w:ascii="Arial" w:hAnsi="Arial" w:cs="Arial"/>
                          <w:b/>
                          <w:bCs/>
                        </w:rPr>
                        <w:t>Links with EYFS</w:t>
                      </w:r>
                    </w:p>
                  </w:txbxContent>
                </v:textbox>
                <w10:wrap type="square"/>
              </v:shape>
            </w:pict>
          </mc:Fallback>
        </mc:AlternateContent>
      </w:r>
      <w:r w:rsidR="00285FE5">
        <w:rPr>
          <w:noProof/>
        </w:rPr>
        <mc:AlternateContent>
          <mc:Choice Requires="wps">
            <w:drawing>
              <wp:anchor distT="36576" distB="36576" distL="36576" distR="36576" simplePos="0" relativeHeight="251671552" behindDoc="0" locked="0" layoutInCell="1" allowOverlap="1" wp14:anchorId="0E63A2F7" wp14:editId="66491886">
                <wp:simplePos x="0" y="0"/>
                <wp:positionH relativeFrom="column">
                  <wp:posOffset>233680</wp:posOffset>
                </wp:positionH>
                <wp:positionV relativeFrom="paragraph">
                  <wp:posOffset>7927975</wp:posOffset>
                </wp:positionV>
                <wp:extent cx="6120130" cy="1285875"/>
                <wp:effectExtent l="0" t="0" r="1397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85875"/>
                        </a:xfrm>
                        <a:prstGeom prst="rect">
                          <a:avLst/>
                        </a:prstGeom>
                        <a:noFill/>
                        <a:ln w="1905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6FA8D0"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handle books and printed material with interest</w:t>
                            </w:r>
                          </w:p>
                          <w:p w14:paraId="19ABE731"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show that I am developing the ability to follow others’ body language</w:t>
                            </w:r>
                          </w:p>
                          <w:p w14:paraId="72D0FC0B"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respond to different things said in a familiar context</w:t>
                            </w:r>
                          </w:p>
                          <w:p w14:paraId="56622981"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understand single words in context</w:t>
                            </w:r>
                          </w:p>
                          <w:p w14:paraId="0EDF2F47"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show you that I like to explore a familiar setting</w:t>
                            </w:r>
                          </w:p>
                          <w:p w14:paraId="23258279"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use sounds in play e.g. ‘brrrr’ for a car</w:t>
                            </w:r>
                          </w:p>
                          <w:p w14:paraId="710B20F7"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babble and experiment with sounds</w:t>
                            </w:r>
                          </w:p>
                          <w:p w14:paraId="52FC88BC"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 </w:t>
                            </w:r>
                          </w:p>
                          <w:p w14:paraId="3D166871"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3A2F7" id="Text Box 16" o:spid="_x0000_s1027" type="#_x0000_t202" style="position:absolute;margin-left:18.4pt;margin-top:624.25pt;width:481.9pt;height:101.2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" filled="f" strokecolor="black [0]" strokeweight="1.5pt" insetpen="t">
                <v:shadow color="#ccc"/>
                <v:textbox inset="2.88pt,2.88pt,2.88pt,2.88pt">
                  <w:txbxContent>
                    <w:p w14:paraId="1F6FA8D0"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handle books and printed material with interest</w:t>
                      </w:r>
                    </w:p>
                    <w:p w14:paraId="19ABE731"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show that I am developing the ability to follow others’ body language</w:t>
                      </w:r>
                    </w:p>
                    <w:p w14:paraId="72D0FC0B"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respond to different things said in a familiar context</w:t>
                      </w:r>
                    </w:p>
                    <w:p w14:paraId="56622981"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understand single words in context</w:t>
                      </w:r>
                    </w:p>
                    <w:p w14:paraId="0EDF2F47"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show you that I like to explore a familiar setting</w:t>
                      </w:r>
                    </w:p>
                    <w:p w14:paraId="23258279"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use sounds in play e.g. ‘brrrr’ for a car</w:t>
                      </w:r>
                    </w:p>
                    <w:p w14:paraId="710B20F7"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I can babble and experiment with sounds</w:t>
                      </w:r>
                    </w:p>
                    <w:p w14:paraId="52FC88BC"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 </w:t>
                      </w:r>
                    </w:p>
                    <w:p w14:paraId="3D166871" w14:textId="77777777" w:rsidR="00AD4524" w:rsidRDefault="00AD4524" w:rsidP="00896708">
                      <w:pPr>
                        <w:spacing w:after="200" w:line="156" w:lineRule="auto"/>
                        <w:rPr>
                          <w:rFonts w:ascii="Arial" w:hAnsi="Arial" w:cs="Arial"/>
                          <w:sz w:val="18"/>
                          <w:szCs w:val="18"/>
                          <w:lang w:val="cy-GB"/>
                        </w:rPr>
                      </w:pPr>
                      <w:r>
                        <w:rPr>
                          <w:rFonts w:ascii="Arial" w:hAnsi="Arial" w:cs="Arial"/>
                          <w:sz w:val="18"/>
                          <w:szCs w:val="18"/>
                          <w:lang w:val="cy-GB"/>
                        </w:rPr>
                        <w:t> </w:t>
                      </w:r>
                    </w:p>
                  </w:txbxContent>
                </v:textbox>
                <w10:wrap type="square"/>
              </v:shape>
            </w:pict>
          </mc:Fallback>
        </mc:AlternateContent>
      </w:r>
    </w:p>
    <w:p w14:paraId="07704D77" w14:textId="158B53A0" w:rsidR="004427E9" w:rsidRDefault="004427E9" w:rsidP="00EA6C8C">
      <w:pPr>
        <w:jc w:val="left"/>
        <w:rPr>
          <w:rFonts w:ascii="Arial" w:hAnsi="Arial" w:cs="Arial"/>
          <w:bCs/>
          <w:u w:val="single"/>
        </w:rPr>
      </w:pPr>
    </w:p>
    <w:p w14:paraId="320FDBEF" w14:textId="51867A21" w:rsidR="004427E9" w:rsidRDefault="004427E9" w:rsidP="00EA6C8C">
      <w:pPr>
        <w:jc w:val="left"/>
        <w:rPr>
          <w:rFonts w:ascii="Arial" w:hAnsi="Arial" w:cs="Arial"/>
          <w:bCs/>
          <w:u w:val="single"/>
        </w:rPr>
      </w:pPr>
    </w:p>
    <w:p w14:paraId="19E875A8" w14:textId="55625A88" w:rsidR="00896708" w:rsidRDefault="00896708" w:rsidP="00EA6C8C">
      <w:pPr>
        <w:jc w:val="left"/>
        <w:rPr>
          <w:rFonts w:ascii="Arial" w:hAnsi="Arial" w:cs="Arial"/>
          <w:bCs/>
          <w:u w:val="single"/>
        </w:rPr>
      </w:pPr>
    </w:p>
    <w:p w14:paraId="52FBD12B" w14:textId="3A17CFFB" w:rsidR="00896708" w:rsidRDefault="00896708" w:rsidP="00EA6C8C">
      <w:pPr>
        <w:jc w:val="left"/>
        <w:rPr>
          <w:rFonts w:ascii="Arial" w:hAnsi="Arial" w:cs="Arial"/>
          <w:bCs/>
          <w:u w:val="single"/>
        </w:rPr>
      </w:pPr>
    </w:p>
    <w:p w14:paraId="717CC112" w14:textId="20D35DB2" w:rsidR="00896708" w:rsidRDefault="00896708" w:rsidP="00EA6C8C">
      <w:pPr>
        <w:jc w:val="left"/>
        <w:rPr>
          <w:rFonts w:ascii="Arial" w:hAnsi="Arial" w:cs="Arial"/>
          <w:bCs/>
          <w:u w:val="single"/>
        </w:rPr>
      </w:pPr>
    </w:p>
    <w:p w14:paraId="4D1BE5FD" w14:textId="37423BD1" w:rsidR="00896708" w:rsidRPr="004427E9" w:rsidRDefault="00285FE5" w:rsidP="00EA6C8C">
      <w:pPr>
        <w:jc w:val="left"/>
        <w:rPr>
          <w:rFonts w:ascii="Arial" w:hAnsi="Arial" w:cs="Arial"/>
          <w:bCs/>
          <w:u w:val="single"/>
        </w:rPr>
      </w:pPr>
      <w:r w:rsidRPr="0062347F">
        <w:rPr>
          <w:rFonts w:ascii="Century Gothic" w:hAnsi="Century Gothic" w:cs="Arial"/>
          <w:bCs/>
          <w:noProof/>
          <w:sz w:val="22"/>
          <w:szCs w:val="22"/>
          <w:u w:val="single"/>
        </w:rPr>
        <mc:AlternateContent>
          <mc:Choice Requires="wps">
            <w:drawing>
              <wp:anchor distT="36576" distB="36576" distL="36576" distR="36576" simplePos="0" relativeHeight="251675648" behindDoc="0" locked="0" layoutInCell="1" allowOverlap="1" wp14:anchorId="7170598E" wp14:editId="4AD545AA">
                <wp:simplePos x="0" y="0"/>
                <wp:positionH relativeFrom="column">
                  <wp:posOffset>-191770</wp:posOffset>
                </wp:positionH>
                <wp:positionV relativeFrom="paragraph">
                  <wp:posOffset>202166</wp:posOffset>
                </wp:positionV>
                <wp:extent cx="6120130" cy="7332021"/>
                <wp:effectExtent l="0" t="0" r="13970"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20130" cy="7332021"/>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FA9AE" id="Rectangle 19" o:spid="_x0000_s1026" style="position:absolute;margin-left:-15.1pt;margin-top:15.9pt;width:481.9pt;height:577.3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" filled="f" stroked="f" insetpen="t">
                <v:shadow color="#ccc"/>
                <o:lock v:ext="edit" shapetype="t"/>
                <v:textbox inset="0,0,0,0"/>
              </v:rect>
            </w:pict>
          </mc:Fallback>
        </mc:AlternateContent>
      </w:r>
      <w:r w:rsidR="0062347F" w:rsidRPr="0062347F">
        <w:rPr>
          <w:rFonts w:ascii="Arial" w:hAnsi="Arial" w:cs="Arial"/>
          <w:bCs/>
          <w:noProof/>
          <w:u w:val="single"/>
        </w:rPr>
        <mc:AlternateContent>
          <mc:Choice Requires="wps">
            <w:drawing>
              <wp:anchor distT="36576" distB="36576" distL="36576" distR="36576" simplePos="0" relativeHeight="251673600" behindDoc="0" locked="0" layoutInCell="1" allowOverlap="1" wp14:anchorId="5101181E" wp14:editId="26F9DD1F">
                <wp:simplePos x="0" y="0"/>
                <wp:positionH relativeFrom="column">
                  <wp:posOffset>702310</wp:posOffset>
                </wp:positionH>
                <wp:positionV relativeFrom="paragraph">
                  <wp:posOffset>1871980</wp:posOffset>
                </wp:positionV>
                <wp:extent cx="6137910" cy="442785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37910" cy="44278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65D86" id="Rectangle 18" o:spid="_x0000_s1026" style="position:absolute;margin-left:55.3pt;margin-top:147.4pt;width:483.3pt;height:348.6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" filled="f" stroked="f" insetpen="t">
                <v:shadow color="#ccc"/>
                <o:lock v:ext="edit" shapetype="t"/>
                <v:textbox inset="0,0,0,0"/>
              </v:rect>
            </w:pict>
          </mc:Fallback>
        </mc:AlternateContent>
      </w:r>
    </w:p>
    <w:sectPr w:rsidR="00896708" w:rsidRPr="004427E9" w:rsidSect="00EC5A36">
      <w:headerReference w:type="default" r:id="rId25"/>
      <w:footerReference w:type="default" r:id="rId26"/>
      <w:pgSz w:w="11906" w:h="16838"/>
      <w:pgMar w:top="720" w:right="720" w:bottom="720" w:left="720"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11FBF" w14:textId="77777777" w:rsidR="00AD4524" w:rsidRDefault="00AD4524" w:rsidP="00631145">
      <w:pPr>
        <w:spacing w:line="240" w:lineRule="auto"/>
      </w:pPr>
      <w:r>
        <w:separator/>
      </w:r>
    </w:p>
  </w:endnote>
  <w:endnote w:type="continuationSeparator" w:id="0">
    <w:p w14:paraId="7F45D60A" w14:textId="77777777" w:rsidR="00AD4524" w:rsidRDefault="00AD4524" w:rsidP="00631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11983"/>
      <w:docPartObj>
        <w:docPartGallery w:val="Page Numbers (Bottom of Page)"/>
        <w:docPartUnique/>
      </w:docPartObj>
    </w:sdtPr>
    <w:sdtEndPr/>
    <w:sdtContent>
      <w:sdt>
        <w:sdtPr>
          <w:id w:val="565050523"/>
          <w:docPartObj>
            <w:docPartGallery w:val="Page Numbers (Top of Page)"/>
            <w:docPartUnique/>
          </w:docPartObj>
        </w:sdtPr>
        <w:sdtEndPr/>
        <w:sdtContent>
          <w:p w14:paraId="40AE9945" w14:textId="77777777" w:rsidR="00AD4524" w:rsidRDefault="00AD4524" w:rsidP="008A76F5">
            <w:pPr>
              <w:pStyle w:val="Footer"/>
              <w:jc w:val="both"/>
            </w:pPr>
            <w:r>
              <w:t xml:space="preserve">                                                                                                                  </w:t>
            </w:r>
            <w:r>
              <w:tab/>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D1E0A" w14:textId="77777777" w:rsidR="00AD4524" w:rsidRDefault="00AD4524" w:rsidP="00631145">
      <w:pPr>
        <w:spacing w:line="240" w:lineRule="auto"/>
      </w:pPr>
      <w:r>
        <w:separator/>
      </w:r>
    </w:p>
  </w:footnote>
  <w:footnote w:type="continuationSeparator" w:id="0">
    <w:p w14:paraId="6FC04045" w14:textId="77777777" w:rsidR="00AD4524" w:rsidRDefault="00AD4524" w:rsidP="00631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51C4E" w14:textId="77777777" w:rsidR="00AD4524" w:rsidRDefault="00AD4524" w:rsidP="00631145">
    <w:pPr>
      <w:pStyle w:val="Header"/>
      <w:jc w:val="left"/>
    </w:pPr>
    <w:r>
      <w:rPr>
        <w:noProof/>
        <w:lang w:eastAsia="en-GB"/>
      </w:rPr>
      <w:ptab w:relativeTo="margin" w:alignment="left" w:leader="none"/>
    </w:r>
    <w:r>
      <w:rPr>
        <w:noProof/>
        <w:lang w:eastAsia="en-GB"/>
      </w:rPr>
      <w:drawing>
        <wp:inline distT="0" distB="0" distL="0" distR="0" wp14:anchorId="2E36F356" wp14:editId="0D21EBCF">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3D2A"/>
    <w:multiLevelType w:val="hybridMultilevel"/>
    <w:tmpl w:val="7EA2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432E4"/>
    <w:multiLevelType w:val="hybridMultilevel"/>
    <w:tmpl w:val="225C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E0575"/>
    <w:multiLevelType w:val="hybridMultilevel"/>
    <w:tmpl w:val="20E0A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72EDF"/>
    <w:multiLevelType w:val="hybridMultilevel"/>
    <w:tmpl w:val="32A8E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E53040"/>
    <w:multiLevelType w:val="hybridMultilevel"/>
    <w:tmpl w:val="773E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C1F40"/>
    <w:multiLevelType w:val="hybridMultilevel"/>
    <w:tmpl w:val="1DD0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37ED"/>
    <w:multiLevelType w:val="hybridMultilevel"/>
    <w:tmpl w:val="319A617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2" w15:restartNumberingAfterBreak="0">
    <w:nsid w:val="310D7CB8"/>
    <w:multiLevelType w:val="hybridMultilevel"/>
    <w:tmpl w:val="E668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704CB"/>
    <w:multiLevelType w:val="hybridMultilevel"/>
    <w:tmpl w:val="7D3E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191896"/>
    <w:multiLevelType w:val="hybridMultilevel"/>
    <w:tmpl w:val="C59C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252C69"/>
    <w:multiLevelType w:val="hybridMultilevel"/>
    <w:tmpl w:val="E42A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566B8"/>
    <w:multiLevelType w:val="hybridMultilevel"/>
    <w:tmpl w:val="E77A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6783B"/>
    <w:multiLevelType w:val="hybridMultilevel"/>
    <w:tmpl w:val="9AF2DB26"/>
    <w:lvl w:ilvl="0" w:tplc="FEA484BE">
      <w:start w:val="1"/>
      <w:numFmt w:val="bullet"/>
      <w:lvlText w:val="•"/>
      <w:lvlJc w:val="left"/>
      <w:pPr>
        <w:tabs>
          <w:tab w:val="num" w:pos="720"/>
        </w:tabs>
        <w:ind w:left="720" w:hanging="360"/>
      </w:pPr>
      <w:rPr>
        <w:rFonts w:ascii="Arial" w:hAnsi="Arial" w:hint="default"/>
      </w:rPr>
    </w:lvl>
    <w:lvl w:ilvl="1" w:tplc="0F6E6742" w:tentative="1">
      <w:start w:val="1"/>
      <w:numFmt w:val="bullet"/>
      <w:lvlText w:val="•"/>
      <w:lvlJc w:val="left"/>
      <w:pPr>
        <w:tabs>
          <w:tab w:val="num" w:pos="1440"/>
        </w:tabs>
        <w:ind w:left="1440" w:hanging="360"/>
      </w:pPr>
      <w:rPr>
        <w:rFonts w:ascii="Arial" w:hAnsi="Arial" w:hint="default"/>
      </w:rPr>
    </w:lvl>
    <w:lvl w:ilvl="2" w:tplc="DD581A02" w:tentative="1">
      <w:start w:val="1"/>
      <w:numFmt w:val="bullet"/>
      <w:lvlText w:val="•"/>
      <w:lvlJc w:val="left"/>
      <w:pPr>
        <w:tabs>
          <w:tab w:val="num" w:pos="2160"/>
        </w:tabs>
        <w:ind w:left="2160" w:hanging="360"/>
      </w:pPr>
      <w:rPr>
        <w:rFonts w:ascii="Arial" w:hAnsi="Arial" w:hint="default"/>
      </w:rPr>
    </w:lvl>
    <w:lvl w:ilvl="3" w:tplc="0144FFF4" w:tentative="1">
      <w:start w:val="1"/>
      <w:numFmt w:val="bullet"/>
      <w:lvlText w:val="•"/>
      <w:lvlJc w:val="left"/>
      <w:pPr>
        <w:tabs>
          <w:tab w:val="num" w:pos="2880"/>
        </w:tabs>
        <w:ind w:left="2880" w:hanging="360"/>
      </w:pPr>
      <w:rPr>
        <w:rFonts w:ascii="Arial" w:hAnsi="Arial" w:hint="default"/>
      </w:rPr>
    </w:lvl>
    <w:lvl w:ilvl="4" w:tplc="DAE88C98" w:tentative="1">
      <w:start w:val="1"/>
      <w:numFmt w:val="bullet"/>
      <w:lvlText w:val="•"/>
      <w:lvlJc w:val="left"/>
      <w:pPr>
        <w:tabs>
          <w:tab w:val="num" w:pos="3600"/>
        </w:tabs>
        <w:ind w:left="3600" w:hanging="360"/>
      </w:pPr>
      <w:rPr>
        <w:rFonts w:ascii="Arial" w:hAnsi="Arial" w:hint="default"/>
      </w:rPr>
    </w:lvl>
    <w:lvl w:ilvl="5" w:tplc="358237E8" w:tentative="1">
      <w:start w:val="1"/>
      <w:numFmt w:val="bullet"/>
      <w:lvlText w:val="•"/>
      <w:lvlJc w:val="left"/>
      <w:pPr>
        <w:tabs>
          <w:tab w:val="num" w:pos="4320"/>
        </w:tabs>
        <w:ind w:left="4320" w:hanging="360"/>
      </w:pPr>
      <w:rPr>
        <w:rFonts w:ascii="Arial" w:hAnsi="Arial" w:hint="default"/>
      </w:rPr>
    </w:lvl>
    <w:lvl w:ilvl="6" w:tplc="32FA07DC" w:tentative="1">
      <w:start w:val="1"/>
      <w:numFmt w:val="bullet"/>
      <w:lvlText w:val="•"/>
      <w:lvlJc w:val="left"/>
      <w:pPr>
        <w:tabs>
          <w:tab w:val="num" w:pos="5040"/>
        </w:tabs>
        <w:ind w:left="5040" w:hanging="360"/>
      </w:pPr>
      <w:rPr>
        <w:rFonts w:ascii="Arial" w:hAnsi="Arial" w:hint="default"/>
      </w:rPr>
    </w:lvl>
    <w:lvl w:ilvl="7" w:tplc="06E24A00" w:tentative="1">
      <w:start w:val="1"/>
      <w:numFmt w:val="bullet"/>
      <w:lvlText w:val="•"/>
      <w:lvlJc w:val="left"/>
      <w:pPr>
        <w:tabs>
          <w:tab w:val="num" w:pos="5760"/>
        </w:tabs>
        <w:ind w:left="5760" w:hanging="360"/>
      </w:pPr>
      <w:rPr>
        <w:rFonts w:ascii="Arial" w:hAnsi="Arial" w:hint="default"/>
      </w:rPr>
    </w:lvl>
    <w:lvl w:ilvl="8" w:tplc="71B6BD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631F5F"/>
    <w:multiLevelType w:val="hybridMultilevel"/>
    <w:tmpl w:val="581E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7A18EE"/>
    <w:multiLevelType w:val="hybridMultilevel"/>
    <w:tmpl w:val="5306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543EFA"/>
    <w:multiLevelType w:val="hybridMultilevel"/>
    <w:tmpl w:val="A3A2F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AE6DBB"/>
    <w:multiLevelType w:val="hybridMultilevel"/>
    <w:tmpl w:val="B7C6D674"/>
    <w:lvl w:ilvl="0" w:tplc="AA2274AC">
      <w:start w:val="1"/>
      <w:numFmt w:val="bullet"/>
      <w:lvlText w:val="•"/>
      <w:lvlJc w:val="left"/>
      <w:pPr>
        <w:tabs>
          <w:tab w:val="num" w:pos="720"/>
        </w:tabs>
        <w:ind w:left="720" w:hanging="360"/>
      </w:pPr>
      <w:rPr>
        <w:rFonts w:ascii="Arial" w:hAnsi="Arial" w:hint="default"/>
      </w:rPr>
    </w:lvl>
    <w:lvl w:ilvl="1" w:tplc="80302C26" w:tentative="1">
      <w:start w:val="1"/>
      <w:numFmt w:val="bullet"/>
      <w:lvlText w:val="•"/>
      <w:lvlJc w:val="left"/>
      <w:pPr>
        <w:tabs>
          <w:tab w:val="num" w:pos="1440"/>
        </w:tabs>
        <w:ind w:left="1440" w:hanging="360"/>
      </w:pPr>
      <w:rPr>
        <w:rFonts w:ascii="Arial" w:hAnsi="Arial" w:hint="default"/>
      </w:rPr>
    </w:lvl>
    <w:lvl w:ilvl="2" w:tplc="F2740FC2" w:tentative="1">
      <w:start w:val="1"/>
      <w:numFmt w:val="bullet"/>
      <w:lvlText w:val="•"/>
      <w:lvlJc w:val="left"/>
      <w:pPr>
        <w:tabs>
          <w:tab w:val="num" w:pos="2160"/>
        </w:tabs>
        <w:ind w:left="2160" w:hanging="360"/>
      </w:pPr>
      <w:rPr>
        <w:rFonts w:ascii="Arial" w:hAnsi="Arial" w:hint="default"/>
      </w:rPr>
    </w:lvl>
    <w:lvl w:ilvl="3" w:tplc="E2043B96" w:tentative="1">
      <w:start w:val="1"/>
      <w:numFmt w:val="bullet"/>
      <w:lvlText w:val="•"/>
      <w:lvlJc w:val="left"/>
      <w:pPr>
        <w:tabs>
          <w:tab w:val="num" w:pos="2880"/>
        </w:tabs>
        <w:ind w:left="2880" w:hanging="360"/>
      </w:pPr>
      <w:rPr>
        <w:rFonts w:ascii="Arial" w:hAnsi="Arial" w:hint="default"/>
      </w:rPr>
    </w:lvl>
    <w:lvl w:ilvl="4" w:tplc="3C04F3A2" w:tentative="1">
      <w:start w:val="1"/>
      <w:numFmt w:val="bullet"/>
      <w:lvlText w:val="•"/>
      <w:lvlJc w:val="left"/>
      <w:pPr>
        <w:tabs>
          <w:tab w:val="num" w:pos="3600"/>
        </w:tabs>
        <w:ind w:left="3600" w:hanging="360"/>
      </w:pPr>
      <w:rPr>
        <w:rFonts w:ascii="Arial" w:hAnsi="Arial" w:hint="default"/>
      </w:rPr>
    </w:lvl>
    <w:lvl w:ilvl="5" w:tplc="33FE0E4C" w:tentative="1">
      <w:start w:val="1"/>
      <w:numFmt w:val="bullet"/>
      <w:lvlText w:val="•"/>
      <w:lvlJc w:val="left"/>
      <w:pPr>
        <w:tabs>
          <w:tab w:val="num" w:pos="4320"/>
        </w:tabs>
        <w:ind w:left="4320" w:hanging="360"/>
      </w:pPr>
      <w:rPr>
        <w:rFonts w:ascii="Arial" w:hAnsi="Arial" w:hint="default"/>
      </w:rPr>
    </w:lvl>
    <w:lvl w:ilvl="6" w:tplc="CEB0C3DE" w:tentative="1">
      <w:start w:val="1"/>
      <w:numFmt w:val="bullet"/>
      <w:lvlText w:val="•"/>
      <w:lvlJc w:val="left"/>
      <w:pPr>
        <w:tabs>
          <w:tab w:val="num" w:pos="5040"/>
        </w:tabs>
        <w:ind w:left="5040" w:hanging="360"/>
      </w:pPr>
      <w:rPr>
        <w:rFonts w:ascii="Arial" w:hAnsi="Arial" w:hint="default"/>
      </w:rPr>
    </w:lvl>
    <w:lvl w:ilvl="7" w:tplc="99E8F6F6" w:tentative="1">
      <w:start w:val="1"/>
      <w:numFmt w:val="bullet"/>
      <w:lvlText w:val="•"/>
      <w:lvlJc w:val="left"/>
      <w:pPr>
        <w:tabs>
          <w:tab w:val="num" w:pos="5760"/>
        </w:tabs>
        <w:ind w:left="5760" w:hanging="360"/>
      </w:pPr>
      <w:rPr>
        <w:rFonts w:ascii="Arial" w:hAnsi="Arial" w:hint="default"/>
      </w:rPr>
    </w:lvl>
    <w:lvl w:ilvl="8" w:tplc="ED5C7E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3C5A32"/>
    <w:multiLevelType w:val="hybridMultilevel"/>
    <w:tmpl w:val="EF7C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46226"/>
    <w:multiLevelType w:val="hybridMultilevel"/>
    <w:tmpl w:val="9B0E0B62"/>
    <w:lvl w:ilvl="0" w:tplc="B6B82A8C">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1154C1"/>
    <w:multiLevelType w:val="hybridMultilevel"/>
    <w:tmpl w:val="897C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A796E"/>
    <w:multiLevelType w:val="hybridMultilevel"/>
    <w:tmpl w:val="DE72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E455D"/>
    <w:multiLevelType w:val="hybridMultilevel"/>
    <w:tmpl w:val="A378B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4"/>
  </w:num>
  <w:num w:numId="3">
    <w:abstractNumId w:val="3"/>
  </w:num>
  <w:num w:numId="4">
    <w:abstractNumId w:val="18"/>
  </w:num>
  <w:num w:numId="5">
    <w:abstractNumId w:val="25"/>
  </w:num>
  <w:num w:numId="6">
    <w:abstractNumId w:val="33"/>
  </w:num>
  <w:num w:numId="7">
    <w:abstractNumId w:val="5"/>
  </w:num>
  <w:num w:numId="8">
    <w:abstractNumId w:val="1"/>
  </w:num>
  <w:num w:numId="9">
    <w:abstractNumId w:val="30"/>
  </w:num>
  <w:num w:numId="10">
    <w:abstractNumId w:val="4"/>
  </w:num>
  <w:num w:numId="11">
    <w:abstractNumId w:val="14"/>
  </w:num>
  <w:num w:numId="12">
    <w:abstractNumId w:val="28"/>
  </w:num>
  <w:num w:numId="13">
    <w:abstractNumId w:val="23"/>
  </w:num>
  <w:num w:numId="14">
    <w:abstractNumId w:val="22"/>
  </w:num>
  <w:num w:numId="15">
    <w:abstractNumId w:val="21"/>
  </w:num>
  <w:num w:numId="16">
    <w:abstractNumId w:val="32"/>
  </w:num>
  <w:num w:numId="17">
    <w:abstractNumId w:val="10"/>
  </w:num>
  <w:num w:numId="18">
    <w:abstractNumId w:val="9"/>
  </w:num>
  <w:num w:numId="19">
    <w:abstractNumId w:val="12"/>
  </w:num>
  <w:num w:numId="20">
    <w:abstractNumId w:val="26"/>
  </w:num>
  <w:num w:numId="21">
    <w:abstractNumId w:val="19"/>
  </w:num>
  <w:num w:numId="22">
    <w:abstractNumId w:val="34"/>
  </w:num>
  <w:num w:numId="23">
    <w:abstractNumId w:val="7"/>
  </w:num>
  <w:num w:numId="24">
    <w:abstractNumId w:val="27"/>
  </w:num>
  <w:num w:numId="25">
    <w:abstractNumId w:val="17"/>
  </w:num>
  <w:num w:numId="26">
    <w:abstractNumId w:val="29"/>
  </w:num>
  <w:num w:numId="27">
    <w:abstractNumId w:val="11"/>
  </w:num>
  <w:num w:numId="28">
    <w:abstractNumId w:val="31"/>
  </w:num>
  <w:num w:numId="29">
    <w:abstractNumId w:val="15"/>
  </w:num>
  <w:num w:numId="30">
    <w:abstractNumId w:val="13"/>
  </w:num>
  <w:num w:numId="31">
    <w:abstractNumId w:val="20"/>
  </w:num>
  <w:num w:numId="32">
    <w:abstractNumId w:val="16"/>
  </w:num>
  <w:num w:numId="33">
    <w:abstractNumId w:val="0"/>
  </w:num>
  <w:num w:numId="34">
    <w:abstractNumId w:val="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45"/>
    <w:rsid w:val="0000428B"/>
    <w:rsid w:val="00017A7E"/>
    <w:rsid w:val="0002476D"/>
    <w:rsid w:val="000251BF"/>
    <w:rsid w:val="0003388F"/>
    <w:rsid w:val="00035A27"/>
    <w:rsid w:val="00035D6D"/>
    <w:rsid w:val="00043994"/>
    <w:rsid w:val="000442A7"/>
    <w:rsid w:val="00044410"/>
    <w:rsid w:val="0006125C"/>
    <w:rsid w:val="00073873"/>
    <w:rsid w:val="00073AFD"/>
    <w:rsid w:val="0008428F"/>
    <w:rsid w:val="00086C46"/>
    <w:rsid w:val="00094E55"/>
    <w:rsid w:val="000A4BEC"/>
    <w:rsid w:val="000A6BC0"/>
    <w:rsid w:val="000C38E3"/>
    <w:rsid w:val="000D0DAA"/>
    <w:rsid w:val="000D41A5"/>
    <w:rsid w:val="000E0608"/>
    <w:rsid w:val="000E197A"/>
    <w:rsid w:val="000F5479"/>
    <w:rsid w:val="000F75D3"/>
    <w:rsid w:val="000F7B05"/>
    <w:rsid w:val="00100ECD"/>
    <w:rsid w:val="001016D2"/>
    <w:rsid w:val="00110254"/>
    <w:rsid w:val="00112CF1"/>
    <w:rsid w:val="00116194"/>
    <w:rsid w:val="00123F12"/>
    <w:rsid w:val="00124860"/>
    <w:rsid w:val="00126647"/>
    <w:rsid w:val="00134EE1"/>
    <w:rsid w:val="00143DE9"/>
    <w:rsid w:val="00155D0C"/>
    <w:rsid w:val="0015654B"/>
    <w:rsid w:val="00156F4D"/>
    <w:rsid w:val="00161E99"/>
    <w:rsid w:val="001715D3"/>
    <w:rsid w:val="001736AA"/>
    <w:rsid w:val="0018144C"/>
    <w:rsid w:val="00183457"/>
    <w:rsid w:val="001B0E2C"/>
    <w:rsid w:val="001B335C"/>
    <w:rsid w:val="001B4B02"/>
    <w:rsid w:val="001C3552"/>
    <w:rsid w:val="001C4008"/>
    <w:rsid w:val="001C6B6A"/>
    <w:rsid w:val="001D16E1"/>
    <w:rsid w:val="001E00EF"/>
    <w:rsid w:val="001E498A"/>
    <w:rsid w:val="001E7C20"/>
    <w:rsid w:val="001F269C"/>
    <w:rsid w:val="001F4331"/>
    <w:rsid w:val="001F7C52"/>
    <w:rsid w:val="0021157D"/>
    <w:rsid w:val="00221C9B"/>
    <w:rsid w:val="002227D7"/>
    <w:rsid w:val="002255F3"/>
    <w:rsid w:val="00225667"/>
    <w:rsid w:val="00230DED"/>
    <w:rsid w:val="00231F1B"/>
    <w:rsid w:val="00232DD9"/>
    <w:rsid w:val="0023762F"/>
    <w:rsid w:val="002435CB"/>
    <w:rsid w:val="00243F34"/>
    <w:rsid w:val="002451CB"/>
    <w:rsid w:val="0024722B"/>
    <w:rsid w:val="00257F4B"/>
    <w:rsid w:val="00260C51"/>
    <w:rsid w:val="00260D9C"/>
    <w:rsid w:val="00267857"/>
    <w:rsid w:val="00272900"/>
    <w:rsid w:val="00272D93"/>
    <w:rsid w:val="00285FE5"/>
    <w:rsid w:val="002917A4"/>
    <w:rsid w:val="00293334"/>
    <w:rsid w:val="002A25CC"/>
    <w:rsid w:val="002A326D"/>
    <w:rsid w:val="002B072E"/>
    <w:rsid w:val="002B51A5"/>
    <w:rsid w:val="002B5293"/>
    <w:rsid w:val="002C11D4"/>
    <w:rsid w:val="002D0FBE"/>
    <w:rsid w:val="002D1968"/>
    <w:rsid w:val="002D283C"/>
    <w:rsid w:val="002E6F7D"/>
    <w:rsid w:val="002F0333"/>
    <w:rsid w:val="002F6890"/>
    <w:rsid w:val="00302381"/>
    <w:rsid w:val="00306F2D"/>
    <w:rsid w:val="003116FC"/>
    <w:rsid w:val="00316616"/>
    <w:rsid w:val="003176DC"/>
    <w:rsid w:val="00330E61"/>
    <w:rsid w:val="00334B63"/>
    <w:rsid w:val="003372FA"/>
    <w:rsid w:val="00342D29"/>
    <w:rsid w:val="0035579B"/>
    <w:rsid w:val="003616B4"/>
    <w:rsid w:val="00361E43"/>
    <w:rsid w:val="00366F9F"/>
    <w:rsid w:val="0037560D"/>
    <w:rsid w:val="00377F7D"/>
    <w:rsid w:val="003848F1"/>
    <w:rsid w:val="00385B70"/>
    <w:rsid w:val="003872A9"/>
    <w:rsid w:val="00391169"/>
    <w:rsid w:val="0039281E"/>
    <w:rsid w:val="003A7D5D"/>
    <w:rsid w:val="003B6AC2"/>
    <w:rsid w:val="003C1415"/>
    <w:rsid w:val="003D1D33"/>
    <w:rsid w:val="003E1F96"/>
    <w:rsid w:val="003E5805"/>
    <w:rsid w:val="003E77E9"/>
    <w:rsid w:val="003F75BF"/>
    <w:rsid w:val="00405609"/>
    <w:rsid w:val="0041050B"/>
    <w:rsid w:val="00413771"/>
    <w:rsid w:val="004143EE"/>
    <w:rsid w:val="004255BA"/>
    <w:rsid w:val="0043418E"/>
    <w:rsid w:val="00434A1A"/>
    <w:rsid w:val="004371D3"/>
    <w:rsid w:val="0044001F"/>
    <w:rsid w:val="004427E9"/>
    <w:rsid w:val="004429FC"/>
    <w:rsid w:val="00457EDD"/>
    <w:rsid w:val="00460916"/>
    <w:rsid w:val="0046455D"/>
    <w:rsid w:val="00476F58"/>
    <w:rsid w:val="0048096E"/>
    <w:rsid w:val="00487961"/>
    <w:rsid w:val="004909B4"/>
    <w:rsid w:val="004B167C"/>
    <w:rsid w:val="004B34BF"/>
    <w:rsid w:val="004B77A3"/>
    <w:rsid w:val="004C55A3"/>
    <w:rsid w:val="004E2F2F"/>
    <w:rsid w:val="004E40D1"/>
    <w:rsid w:val="004E6022"/>
    <w:rsid w:val="004F7EBF"/>
    <w:rsid w:val="00501620"/>
    <w:rsid w:val="00503B67"/>
    <w:rsid w:val="00504DDE"/>
    <w:rsid w:val="00505591"/>
    <w:rsid w:val="00506874"/>
    <w:rsid w:val="00507B47"/>
    <w:rsid w:val="00514129"/>
    <w:rsid w:val="00515628"/>
    <w:rsid w:val="005237B9"/>
    <w:rsid w:val="00527697"/>
    <w:rsid w:val="00531DBE"/>
    <w:rsid w:val="00540CF9"/>
    <w:rsid w:val="00544CEA"/>
    <w:rsid w:val="00545C8A"/>
    <w:rsid w:val="00552576"/>
    <w:rsid w:val="00556392"/>
    <w:rsid w:val="0055653E"/>
    <w:rsid w:val="00557CAB"/>
    <w:rsid w:val="00562200"/>
    <w:rsid w:val="005670AF"/>
    <w:rsid w:val="00570FEF"/>
    <w:rsid w:val="0057635D"/>
    <w:rsid w:val="00576FEC"/>
    <w:rsid w:val="005777CB"/>
    <w:rsid w:val="00580B0C"/>
    <w:rsid w:val="0058469A"/>
    <w:rsid w:val="0058709B"/>
    <w:rsid w:val="00587F05"/>
    <w:rsid w:val="00594133"/>
    <w:rsid w:val="0059613F"/>
    <w:rsid w:val="005967A0"/>
    <w:rsid w:val="005A070B"/>
    <w:rsid w:val="005A48F3"/>
    <w:rsid w:val="005A598C"/>
    <w:rsid w:val="005B13E7"/>
    <w:rsid w:val="005B22BE"/>
    <w:rsid w:val="005B6F11"/>
    <w:rsid w:val="005C7D15"/>
    <w:rsid w:val="005D22E3"/>
    <w:rsid w:val="005E10A4"/>
    <w:rsid w:val="005E16D3"/>
    <w:rsid w:val="005F1011"/>
    <w:rsid w:val="005F2301"/>
    <w:rsid w:val="005F3BD4"/>
    <w:rsid w:val="006063C6"/>
    <w:rsid w:val="006141D4"/>
    <w:rsid w:val="0062347F"/>
    <w:rsid w:val="006303EC"/>
    <w:rsid w:val="00631145"/>
    <w:rsid w:val="00634C59"/>
    <w:rsid w:val="00647379"/>
    <w:rsid w:val="00647A91"/>
    <w:rsid w:val="006542CF"/>
    <w:rsid w:val="006548E9"/>
    <w:rsid w:val="006609AE"/>
    <w:rsid w:val="00660CC2"/>
    <w:rsid w:val="00663797"/>
    <w:rsid w:val="0066442A"/>
    <w:rsid w:val="0066556C"/>
    <w:rsid w:val="00672A05"/>
    <w:rsid w:val="00676BBA"/>
    <w:rsid w:val="00677E39"/>
    <w:rsid w:val="00686AE8"/>
    <w:rsid w:val="00695C9B"/>
    <w:rsid w:val="00697ADA"/>
    <w:rsid w:val="006A1D7F"/>
    <w:rsid w:val="006A332D"/>
    <w:rsid w:val="006C2E3D"/>
    <w:rsid w:val="006C48CF"/>
    <w:rsid w:val="006D43CF"/>
    <w:rsid w:val="006D4D88"/>
    <w:rsid w:val="006D6EBD"/>
    <w:rsid w:val="006E48C6"/>
    <w:rsid w:val="006E5699"/>
    <w:rsid w:val="006E5946"/>
    <w:rsid w:val="006F2758"/>
    <w:rsid w:val="00705842"/>
    <w:rsid w:val="00706565"/>
    <w:rsid w:val="00714B49"/>
    <w:rsid w:val="00722EE5"/>
    <w:rsid w:val="00724833"/>
    <w:rsid w:val="007333A7"/>
    <w:rsid w:val="00735FFA"/>
    <w:rsid w:val="00742B2C"/>
    <w:rsid w:val="00743D3A"/>
    <w:rsid w:val="00744EDE"/>
    <w:rsid w:val="00752C76"/>
    <w:rsid w:val="007743CB"/>
    <w:rsid w:val="00783E64"/>
    <w:rsid w:val="00791F5F"/>
    <w:rsid w:val="0079269D"/>
    <w:rsid w:val="0079777D"/>
    <w:rsid w:val="007A2BFC"/>
    <w:rsid w:val="007A4F6D"/>
    <w:rsid w:val="007B5032"/>
    <w:rsid w:val="007B62AE"/>
    <w:rsid w:val="007C592A"/>
    <w:rsid w:val="007C5F39"/>
    <w:rsid w:val="007C695B"/>
    <w:rsid w:val="007D735D"/>
    <w:rsid w:val="007E3012"/>
    <w:rsid w:val="007E35C0"/>
    <w:rsid w:val="007E5347"/>
    <w:rsid w:val="007E6D1A"/>
    <w:rsid w:val="007F2538"/>
    <w:rsid w:val="007F5DFC"/>
    <w:rsid w:val="00811CBB"/>
    <w:rsid w:val="00812A6B"/>
    <w:rsid w:val="00820610"/>
    <w:rsid w:val="00820969"/>
    <w:rsid w:val="00823451"/>
    <w:rsid w:val="00826704"/>
    <w:rsid w:val="008309D6"/>
    <w:rsid w:val="00834797"/>
    <w:rsid w:val="00836E7E"/>
    <w:rsid w:val="0083782A"/>
    <w:rsid w:val="00841494"/>
    <w:rsid w:val="008433C3"/>
    <w:rsid w:val="008436FE"/>
    <w:rsid w:val="0084556B"/>
    <w:rsid w:val="00846B1B"/>
    <w:rsid w:val="00846C3A"/>
    <w:rsid w:val="008473B0"/>
    <w:rsid w:val="00857E66"/>
    <w:rsid w:val="0086329E"/>
    <w:rsid w:val="008644E9"/>
    <w:rsid w:val="00864BD0"/>
    <w:rsid w:val="00864CB5"/>
    <w:rsid w:val="0087103B"/>
    <w:rsid w:val="00872CE5"/>
    <w:rsid w:val="00874946"/>
    <w:rsid w:val="00874B51"/>
    <w:rsid w:val="00882C07"/>
    <w:rsid w:val="00884858"/>
    <w:rsid w:val="00884E8E"/>
    <w:rsid w:val="00892699"/>
    <w:rsid w:val="008937CF"/>
    <w:rsid w:val="00896708"/>
    <w:rsid w:val="0089673E"/>
    <w:rsid w:val="008A0EEA"/>
    <w:rsid w:val="008A1D79"/>
    <w:rsid w:val="008A76F5"/>
    <w:rsid w:val="008B03BD"/>
    <w:rsid w:val="008B46CB"/>
    <w:rsid w:val="008B5727"/>
    <w:rsid w:val="008C44AC"/>
    <w:rsid w:val="008D1A21"/>
    <w:rsid w:val="008D2698"/>
    <w:rsid w:val="008D5204"/>
    <w:rsid w:val="008D63D1"/>
    <w:rsid w:val="008D73E6"/>
    <w:rsid w:val="008E00B1"/>
    <w:rsid w:val="008F2544"/>
    <w:rsid w:val="008F3F7D"/>
    <w:rsid w:val="008F6713"/>
    <w:rsid w:val="008F679C"/>
    <w:rsid w:val="008F6BCF"/>
    <w:rsid w:val="009004D1"/>
    <w:rsid w:val="009012EF"/>
    <w:rsid w:val="00903E53"/>
    <w:rsid w:val="00904FF1"/>
    <w:rsid w:val="00906B43"/>
    <w:rsid w:val="00907C7D"/>
    <w:rsid w:val="009170EE"/>
    <w:rsid w:val="009329F4"/>
    <w:rsid w:val="00934728"/>
    <w:rsid w:val="00937164"/>
    <w:rsid w:val="00951260"/>
    <w:rsid w:val="00961D96"/>
    <w:rsid w:val="00962500"/>
    <w:rsid w:val="00964912"/>
    <w:rsid w:val="00974257"/>
    <w:rsid w:val="00974B45"/>
    <w:rsid w:val="00981FDC"/>
    <w:rsid w:val="0098419B"/>
    <w:rsid w:val="009A45B3"/>
    <w:rsid w:val="009A5F26"/>
    <w:rsid w:val="009A7CD4"/>
    <w:rsid w:val="009A7D3F"/>
    <w:rsid w:val="009B5D0F"/>
    <w:rsid w:val="009B601B"/>
    <w:rsid w:val="009C1F6D"/>
    <w:rsid w:val="009C5CCC"/>
    <w:rsid w:val="009D14D0"/>
    <w:rsid w:val="009D17B3"/>
    <w:rsid w:val="009D2239"/>
    <w:rsid w:val="009E1B7A"/>
    <w:rsid w:val="009E417C"/>
    <w:rsid w:val="009F109A"/>
    <w:rsid w:val="009F4760"/>
    <w:rsid w:val="009F6207"/>
    <w:rsid w:val="00A03DDE"/>
    <w:rsid w:val="00A05EBA"/>
    <w:rsid w:val="00A17A56"/>
    <w:rsid w:val="00A21F7D"/>
    <w:rsid w:val="00A23199"/>
    <w:rsid w:val="00A251EA"/>
    <w:rsid w:val="00A30A8D"/>
    <w:rsid w:val="00A3367C"/>
    <w:rsid w:val="00A37E67"/>
    <w:rsid w:val="00A4602C"/>
    <w:rsid w:val="00A663FE"/>
    <w:rsid w:val="00A70351"/>
    <w:rsid w:val="00A71067"/>
    <w:rsid w:val="00A77322"/>
    <w:rsid w:val="00A8055E"/>
    <w:rsid w:val="00A8384B"/>
    <w:rsid w:val="00A96591"/>
    <w:rsid w:val="00A97D00"/>
    <w:rsid w:val="00AA6B0E"/>
    <w:rsid w:val="00AB1811"/>
    <w:rsid w:val="00AB6E04"/>
    <w:rsid w:val="00AC621C"/>
    <w:rsid w:val="00AD0B8C"/>
    <w:rsid w:val="00AD4524"/>
    <w:rsid w:val="00AE2FB4"/>
    <w:rsid w:val="00AE7EDA"/>
    <w:rsid w:val="00AF036B"/>
    <w:rsid w:val="00AF0FBA"/>
    <w:rsid w:val="00AF21FD"/>
    <w:rsid w:val="00AF725B"/>
    <w:rsid w:val="00B07134"/>
    <w:rsid w:val="00B10DA2"/>
    <w:rsid w:val="00B1426A"/>
    <w:rsid w:val="00B14390"/>
    <w:rsid w:val="00B15B8C"/>
    <w:rsid w:val="00B2107B"/>
    <w:rsid w:val="00B27993"/>
    <w:rsid w:val="00B31C3E"/>
    <w:rsid w:val="00B36856"/>
    <w:rsid w:val="00B51361"/>
    <w:rsid w:val="00B53C5D"/>
    <w:rsid w:val="00B568C8"/>
    <w:rsid w:val="00B63718"/>
    <w:rsid w:val="00B63ECC"/>
    <w:rsid w:val="00B704B4"/>
    <w:rsid w:val="00B73126"/>
    <w:rsid w:val="00B740C1"/>
    <w:rsid w:val="00B76D56"/>
    <w:rsid w:val="00B77F73"/>
    <w:rsid w:val="00B84D89"/>
    <w:rsid w:val="00B935F1"/>
    <w:rsid w:val="00B94EDB"/>
    <w:rsid w:val="00BA0D50"/>
    <w:rsid w:val="00BA425D"/>
    <w:rsid w:val="00BA458E"/>
    <w:rsid w:val="00BB186A"/>
    <w:rsid w:val="00BB1C64"/>
    <w:rsid w:val="00BB49C0"/>
    <w:rsid w:val="00BB533B"/>
    <w:rsid w:val="00BD2CCF"/>
    <w:rsid w:val="00BE243B"/>
    <w:rsid w:val="00C07D01"/>
    <w:rsid w:val="00C1014B"/>
    <w:rsid w:val="00C12AB6"/>
    <w:rsid w:val="00C14D25"/>
    <w:rsid w:val="00C16974"/>
    <w:rsid w:val="00C179C6"/>
    <w:rsid w:val="00C22242"/>
    <w:rsid w:val="00C23A6F"/>
    <w:rsid w:val="00C30BE7"/>
    <w:rsid w:val="00C313C9"/>
    <w:rsid w:val="00C45329"/>
    <w:rsid w:val="00C532E2"/>
    <w:rsid w:val="00C549ED"/>
    <w:rsid w:val="00C556BC"/>
    <w:rsid w:val="00C55CF8"/>
    <w:rsid w:val="00C56EAA"/>
    <w:rsid w:val="00C61F92"/>
    <w:rsid w:val="00C64E4E"/>
    <w:rsid w:val="00C67B3B"/>
    <w:rsid w:val="00C73589"/>
    <w:rsid w:val="00C74CAA"/>
    <w:rsid w:val="00C767A0"/>
    <w:rsid w:val="00C81FCD"/>
    <w:rsid w:val="00C83E79"/>
    <w:rsid w:val="00C935ED"/>
    <w:rsid w:val="00C94910"/>
    <w:rsid w:val="00CA2CAA"/>
    <w:rsid w:val="00CA3925"/>
    <w:rsid w:val="00CA3E63"/>
    <w:rsid w:val="00CB5100"/>
    <w:rsid w:val="00CB5C9D"/>
    <w:rsid w:val="00CB6467"/>
    <w:rsid w:val="00CC14AB"/>
    <w:rsid w:val="00CD1CA1"/>
    <w:rsid w:val="00CD2027"/>
    <w:rsid w:val="00CD6A68"/>
    <w:rsid w:val="00CE1864"/>
    <w:rsid w:val="00CF2770"/>
    <w:rsid w:val="00CF589E"/>
    <w:rsid w:val="00CF663B"/>
    <w:rsid w:val="00D037BC"/>
    <w:rsid w:val="00D07A19"/>
    <w:rsid w:val="00D127D3"/>
    <w:rsid w:val="00D14804"/>
    <w:rsid w:val="00D2198D"/>
    <w:rsid w:val="00D21A61"/>
    <w:rsid w:val="00D33714"/>
    <w:rsid w:val="00D4202C"/>
    <w:rsid w:val="00D432DF"/>
    <w:rsid w:val="00D55E0E"/>
    <w:rsid w:val="00D55F09"/>
    <w:rsid w:val="00D66D04"/>
    <w:rsid w:val="00D70BD4"/>
    <w:rsid w:val="00D74248"/>
    <w:rsid w:val="00D85F45"/>
    <w:rsid w:val="00D9770A"/>
    <w:rsid w:val="00DA152B"/>
    <w:rsid w:val="00DB3B52"/>
    <w:rsid w:val="00DB6A47"/>
    <w:rsid w:val="00DD0354"/>
    <w:rsid w:val="00DD7ED8"/>
    <w:rsid w:val="00DE3F73"/>
    <w:rsid w:val="00DE6386"/>
    <w:rsid w:val="00DF2CAA"/>
    <w:rsid w:val="00DF471A"/>
    <w:rsid w:val="00DF6B72"/>
    <w:rsid w:val="00E06EC1"/>
    <w:rsid w:val="00E16825"/>
    <w:rsid w:val="00E20975"/>
    <w:rsid w:val="00E23664"/>
    <w:rsid w:val="00E255EE"/>
    <w:rsid w:val="00E26BCA"/>
    <w:rsid w:val="00E43C53"/>
    <w:rsid w:val="00E44868"/>
    <w:rsid w:val="00E46294"/>
    <w:rsid w:val="00E47696"/>
    <w:rsid w:val="00E47805"/>
    <w:rsid w:val="00E62F59"/>
    <w:rsid w:val="00E65D5C"/>
    <w:rsid w:val="00E71E94"/>
    <w:rsid w:val="00E927CF"/>
    <w:rsid w:val="00EA05CC"/>
    <w:rsid w:val="00EA6C8C"/>
    <w:rsid w:val="00EB29FF"/>
    <w:rsid w:val="00EB7232"/>
    <w:rsid w:val="00EC4AFB"/>
    <w:rsid w:val="00EC5A36"/>
    <w:rsid w:val="00EC5DEA"/>
    <w:rsid w:val="00ED425C"/>
    <w:rsid w:val="00ED7C73"/>
    <w:rsid w:val="00EE218B"/>
    <w:rsid w:val="00EE34E4"/>
    <w:rsid w:val="00EF1943"/>
    <w:rsid w:val="00EF5A6F"/>
    <w:rsid w:val="00EF612F"/>
    <w:rsid w:val="00F00575"/>
    <w:rsid w:val="00F160E4"/>
    <w:rsid w:val="00F17E76"/>
    <w:rsid w:val="00F21213"/>
    <w:rsid w:val="00F26FAA"/>
    <w:rsid w:val="00F2764B"/>
    <w:rsid w:val="00F3278B"/>
    <w:rsid w:val="00F411C3"/>
    <w:rsid w:val="00F469AB"/>
    <w:rsid w:val="00F514AF"/>
    <w:rsid w:val="00F60616"/>
    <w:rsid w:val="00F66CDD"/>
    <w:rsid w:val="00F72B21"/>
    <w:rsid w:val="00F77DB3"/>
    <w:rsid w:val="00F824E8"/>
    <w:rsid w:val="00F90B41"/>
    <w:rsid w:val="00F934A5"/>
    <w:rsid w:val="00F94EBC"/>
    <w:rsid w:val="00F9761D"/>
    <w:rsid w:val="00FA4954"/>
    <w:rsid w:val="00FB0472"/>
    <w:rsid w:val="00FB103D"/>
    <w:rsid w:val="00FB1FDA"/>
    <w:rsid w:val="00FB281A"/>
    <w:rsid w:val="00FB335D"/>
    <w:rsid w:val="00FB490D"/>
    <w:rsid w:val="00FC3698"/>
    <w:rsid w:val="00FC45DB"/>
    <w:rsid w:val="00FC66DF"/>
    <w:rsid w:val="00FC6C2B"/>
    <w:rsid w:val="00FC7C48"/>
    <w:rsid w:val="00FD1A09"/>
    <w:rsid w:val="00FD3E1F"/>
    <w:rsid w:val="00FD5845"/>
    <w:rsid w:val="00FD7E11"/>
    <w:rsid w:val="00FE2E4C"/>
    <w:rsid w:val="00FF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1A3DCA"/>
  <w15:docId w15:val="{C9FE9339-C6C5-4F46-A6E3-300C7299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styleId="UnresolvedMention">
    <w:name w:val="Unresolved Mention"/>
    <w:basedOn w:val="DefaultParagraphFont"/>
    <w:uiPriority w:val="99"/>
    <w:semiHidden/>
    <w:unhideWhenUsed/>
    <w:rsid w:val="00F2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166525">
      <w:bodyDiv w:val="1"/>
      <w:marLeft w:val="0"/>
      <w:marRight w:val="0"/>
      <w:marTop w:val="0"/>
      <w:marBottom w:val="0"/>
      <w:divBdr>
        <w:top w:val="none" w:sz="0" w:space="0" w:color="auto"/>
        <w:left w:val="none" w:sz="0" w:space="0" w:color="auto"/>
        <w:bottom w:val="none" w:sz="0" w:space="0" w:color="auto"/>
        <w:right w:val="none" w:sz="0" w:space="0" w:color="auto"/>
      </w:divBdr>
    </w:div>
    <w:div w:id="357859052">
      <w:bodyDiv w:val="1"/>
      <w:marLeft w:val="0"/>
      <w:marRight w:val="0"/>
      <w:marTop w:val="0"/>
      <w:marBottom w:val="0"/>
      <w:divBdr>
        <w:top w:val="none" w:sz="0" w:space="0" w:color="auto"/>
        <w:left w:val="none" w:sz="0" w:space="0" w:color="auto"/>
        <w:bottom w:val="none" w:sz="0" w:space="0" w:color="auto"/>
        <w:right w:val="none" w:sz="0" w:space="0" w:color="auto"/>
      </w:divBdr>
    </w:div>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00777243">
      <w:bodyDiv w:val="1"/>
      <w:marLeft w:val="0"/>
      <w:marRight w:val="0"/>
      <w:marTop w:val="0"/>
      <w:marBottom w:val="0"/>
      <w:divBdr>
        <w:top w:val="none" w:sz="0" w:space="0" w:color="auto"/>
        <w:left w:val="none" w:sz="0" w:space="0" w:color="auto"/>
        <w:bottom w:val="none" w:sz="0" w:space="0" w:color="auto"/>
        <w:right w:val="none" w:sz="0" w:space="0" w:color="auto"/>
      </w:divBdr>
    </w:div>
    <w:div w:id="546187066">
      <w:bodyDiv w:val="1"/>
      <w:marLeft w:val="0"/>
      <w:marRight w:val="0"/>
      <w:marTop w:val="0"/>
      <w:marBottom w:val="0"/>
      <w:divBdr>
        <w:top w:val="none" w:sz="0" w:space="0" w:color="auto"/>
        <w:left w:val="none" w:sz="0" w:space="0" w:color="auto"/>
        <w:bottom w:val="none" w:sz="0" w:space="0" w:color="auto"/>
        <w:right w:val="none" w:sz="0" w:space="0" w:color="auto"/>
      </w:divBdr>
      <w:divsChild>
        <w:div w:id="276067050">
          <w:marLeft w:val="547"/>
          <w:marRight w:val="0"/>
          <w:marTop w:val="0"/>
          <w:marBottom w:val="200"/>
          <w:divBdr>
            <w:top w:val="none" w:sz="0" w:space="0" w:color="auto"/>
            <w:left w:val="none" w:sz="0" w:space="0" w:color="auto"/>
            <w:bottom w:val="none" w:sz="0" w:space="0" w:color="auto"/>
            <w:right w:val="none" w:sz="0" w:space="0" w:color="auto"/>
          </w:divBdr>
        </w:div>
      </w:divsChild>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705569947">
      <w:bodyDiv w:val="1"/>
      <w:marLeft w:val="0"/>
      <w:marRight w:val="0"/>
      <w:marTop w:val="0"/>
      <w:marBottom w:val="0"/>
      <w:divBdr>
        <w:top w:val="none" w:sz="0" w:space="0" w:color="auto"/>
        <w:left w:val="none" w:sz="0" w:space="0" w:color="auto"/>
        <w:bottom w:val="none" w:sz="0" w:space="0" w:color="auto"/>
        <w:right w:val="none" w:sz="0" w:space="0" w:color="auto"/>
      </w:divBdr>
      <w:divsChild>
        <w:div w:id="58478825">
          <w:marLeft w:val="547"/>
          <w:marRight w:val="0"/>
          <w:marTop w:val="0"/>
          <w:marBottom w:val="0"/>
          <w:divBdr>
            <w:top w:val="none" w:sz="0" w:space="0" w:color="auto"/>
            <w:left w:val="none" w:sz="0" w:space="0" w:color="auto"/>
            <w:bottom w:val="none" w:sz="0" w:space="0" w:color="auto"/>
            <w:right w:val="none" w:sz="0" w:space="0" w:color="auto"/>
          </w:divBdr>
        </w:div>
      </w:divsChild>
    </w:div>
    <w:div w:id="752899138">
      <w:bodyDiv w:val="1"/>
      <w:marLeft w:val="0"/>
      <w:marRight w:val="0"/>
      <w:marTop w:val="0"/>
      <w:marBottom w:val="0"/>
      <w:divBdr>
        <w:top w:val="none" w:sz="0" w:space="0" w:color="auto"/>
        <w:left w:val="none" w:sz="0" w:space="0" w:color="auto"/>
        <w:bottom w:val="none" w:sz="0" w:space="0" w:color="auto"/>
        <w:right w:val="none" w:sz="0" w:space="0" w:color="auto"/>
      </w:divBdr>
      <w:divsChild>
        <w:div w:id="1607467533">
          <w:marLeft w:val="547"/>
          <w:marRight w:val="0"/>
          <w:marTop w:val="0"/>
          <w:marBottom w:val="0"/>
          <w:divBdr>
            <w:top w:val="none" w:sz="0" w:space="0" w:color="auto"/>
            <w:left w:val="none" w:sz="0" w:space="0" w:color="auto"/>
            <w:bottom w:val="none" w:sz="0" w:space="0" w:color="auto"/>
            <w:right w:val="none" w:sz="0" w:space="0" w:color="auto"/>
          </w:divBdr>
        </w:div>
      </w:divsChild>
    </w:div>
    <w:div w:id="796335211">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398866751">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k.ixl.com/math/reception" TargetMode="External"/><Relationship Id="rId18" Type="http://schemas.openxmlformats.org/officeDocument/2006/relationships/hyperlink" Target="https://www.sensoryapphouse.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EHrIizIy-S8"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more.starfall.com/?t=288954945&amp;nrb=1&amp;y=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national.academy/online-classroom/specialist/" TargetMode="External"/><Relationship Id="rId20" Type="http://schemas.openxmlformats.org/officeDocument/2006/relationships/hyperlink" Target="https://www.youtube.com/watch?v=RdSQT7DS1l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onicsplay.co.uk/resources/phase/1"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topmarks.co.uk/Search.aspx?Subject=37"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www.youtube.com/watch?v=WAx9Iv_cnXk" TargetMode="External"/><Relationship Id="rId14" Type="http://schemas.openxmlformats.org/officeDocument/2006/relationships/hyperlink" Target="https://www.phonicsplay.co.uk/resources/phase/1" TargetMode="External"/><Relationship Id="rId22" Type="http://schemas.openxmlformats.org/officeDocument/2006/relationships/hyperlink" Target="https://www.youtube.com/watch?v=l3RoeD2Aa6I"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FB2C-CE49-4067-B574-5273F974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Lamb</dc:creator>
  <cp:lastModifiedBy>Lisa Anderson</cp:lastModifiedBy>
  <cp:revision>10</cp:revision>
  <cp:lastPrinted>2019-11-20T21:23:00Z</cp:lastPrinted>
  <dcterms:created xsi:type="dcterms:W3CDTF">2021-01-20T09:32:00Z</dcterms:created>
  <dcterms:modified xsi:type="dcterms:W3CDTF">2021-01-21T16:53:00Z</dcterms:modified>
</cp:coreProperties>
</file>